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224A9" w14:textId="5B793271" w:rsidR="00FB114E" w:rsidRPr="004C49E2" w:rsidRDefault="00F1759F">
      <w:pPr>
        <w:spacing w:line="240" w:lineRule="auto"/>
        <w:rPr>
          <w:sz w:val="24"/>
          <w:szCs w:val="24"/>
        </w:rPr>
      </w:pPr>
      <w:r>
        <w:rPr>
          <w:sz w:val="24"/>
          <w:szCs w:val="24"/>
        </w:rPr>
        <w:t xml:space="preserve">Teacher:  Crystal </w:t>
      </w:r>
      <w:r w:rsidR="00882945" w:rsidRPr="004C49E2">
        <w:rPr>
          <w:sz w:val="24"/>
          <w:szCs w:val="24"/>
        </w:rPr>
        <w:t>Hinds</w:t>
      </w:r>
      <w:r w:rsidR="00882945" w:rsidRPr="004C49E2">
        <w:rPr>
          <w:sz w:val="24"/>
          <w:szCs w:val="24"/>
        </w:rPr>
        <w:tab/>
      </w:r>
      <w:r w:rsidR="00882945" w:rsidRPr="004C49E2">
        <w:rPr>
          <w:sz w:val="24"/>
          <w:szCs w:val="24"/>
        </w:rPr>
        <w:tab/>
      </w:r>
      <w:r w:rsidR="00882945" w:rsidRPr="004C49E2">
        <w:rPr>
          <w:sz w:val="24"/>
          <w:szCs w:val="24"/>
        </w:rPr>
        <w:tab/>
      </w:r>
      <w:r w:rsidR="00882945" w:rsidRPr="004C49E2">
        <w:rPr>
          <w:sz w:val="24"/>
          <w:szCs w:val="24"/>
        </w:rPr>
        <w:tab/>
      </w:r>
      <w:r w:rsidR="00882945" w:rsidRPr="004C49E2">
        <w:rPr>
          <w:sz w:val="24"/>
          <w:szCs w:val="24"/>
        </w:rPr>
        <w:tab/>
      </w:r>
      <w:r w:rsidR="00882945" w:rsidRPr="004C49E2">
        <w:rPr>
          <w:sz w:val="24"/>
          <w:szCs w:val="24"/>
        </w:rPr>
        <w:tab/>
      </w:r>
      <w:r w:rsidR="00882945" w:rsidRPr="004C49E2">
        <w:rPr>
          <w:sz w:val="24"/>
          <w:szCs w:val="24"/>
        </w:rPr>
        <w:tab/>
        <w:t xml:space="preserve">Date: </w:t>
      </w:r>
      <w:r w:rsidR="004C49E2" w:rsidRPr="004C49E2">
        <w:rPr>
          <w:sz w:val="24"/>
          <w:szCs w:val="24"/>
        </w:rPr>
        <w:t>March 3, 2017</w:t>
      </w:r>
      <w:r w:rsidR="00882945" w:rsidRPr="004C49E2">
        <w:rPr>
          <w:sz w:val="24"/>
          <w:szCs w:val="24"/>
        </w:rPr>
        <w:tab/>
      </w:r>
      <w:r w:rsidR="00882945" w:rsidRPr="004C49E2">
        <w:rPr>
          <w:sz w:val="24"/>
          <w:szCs w:val="24"/>
        </w:rPr>
        <w:tab/>
      </w:r>
    </w:p>
    <w:p w14:paraId="3A853EC3" w14:textId="525D4D3B" w:rsidR="00FB114E" w:rsidRPr="004C49E2" w:rsidRDefault="00882945">
      <w:pPr>
        <w:spacing w:line="240" w:lineRule="auto"/>
        <w:rPr>
          <w:sz w:val="24"/>
          <w:szCs w:val="24"/>
        </w:rPr>
      </w:pPr>
      <w:r w:rsidRPr="004C49E2">
        <w:rPr>
          <w:sz w:val="24"/>
          <w:szCs w:val="24"/>
        </w:rPr>
        <w:t>School:</w:t>
      </w:r>
      <w:r w:rsidRPr="004C49E2">
        <w:rPr>
          <w:sz w:val="24"/>
          <w:szCs w:val="24"/>
        </w:rPr>
        <w:tab/>
      </w:r>
      <w:r w:rsidR="004C49E2" w:rsidRPr="004C49E2">
        <w:rPr>
          <w:sz w:val="24"/>
          <w:szCs w:val="24"/>
        </w:rPr>
        <w:t xml:space="preserve">Fort </w:t>
      </w:r>
      <w:r w:rsidR="00E15718">
        <w:rPr>
          <w:sz w:val="24"/>
          <w:szCs w:val="24"/>
        </w:rPr>
        <w:t xml:space="preserve">Collins High school, CO      </w:t>
      </w:r>
      <w:r w:rsidR="00F1759F">
        <w:rPr>
          <w:sz w:val="24"/>
          <w:szCs w:val="24"/>
        </w:rPr>
        <w:t>Grade Level:  10-12</w:t>
      </w:r>
      <w:r w:rsidR="00E15718">
        <w:rPr>
          <w:sz w:val="24"/>
          <w:szCs w:val="24"/>
        </w:rPr>
        <w:t xml:space="preserve">   </w:t>
      </w:r>
      <w:r w:rsidRPr="004C49E2">
        <w:rPr>
          <w:sz w:val="24"/>
          <w:szCs w:val="24"/>
        </w:rPr>
        <w:t>Content Area:</w:t>
      </w:r>
      <w:r w:rsidRPr="004C49E2">
        <w:rPr>
          <w:sz w:val="24"/>
          <w:szCs w:val="24"/>
        </w:rPr>
        <w:tab/>
      </w:r>
      <w:r w:rsidR="00F1759F">
        <w:rPr>
          <w:sz w:val="24"/>
          <w:szCs w:val="24"/>
        </w:rPr>
        <w:t>Intro to 3D</w:t>
      </w:r>
      <w:r w:rsidR="00E15718">
        <w:rPr>
          <w:sz w:val="24"/>
          <w:szCs w:val="24"/>
        </w:rPr>
        <w:t xml:space="preserve"> </w:t>
      </w:r>
      <w:bookmarkStart w:id="0" w:name="_GoBack"/>
      <w:bookmarkEnd w:id="0"/>
      <w:r w:rsidRPr="004C49E2">
        <w:rPr>
          <w:sz w:val="24"/>
          <w:szCs w:val="24"/>
        </w:rPr>
        <w:t>ART</w:t>
      </w:r>
      <w:r w:rsidRPr="004C49E2">
        <w:rPr>
          <w:sz w:val="24"/>
          <w:szCs w:val="24"/>
        </w:rPr>
        <w:tab/>
      </w:r>
      <w:r w:rsidRPr="004C49E2">
        <w:rPr>
          <w:sz w:val="24"/>
          <w:szCs w:val="24"/>
        </w:rPr>
        <w:tab/>
      </w:r>
      <w:r w:rsidRPr="004C49E2">
        <w:rPr>
          <w:sz w:val="24"/>
          <w:szCs w:val="24"/>
        </w:rPr>
        <w:tab/>
      </w:r>
    </w:p>
    <w:p w14:paraId="24C590BD" w14:textId="6FD8EAF0" w:rsidR="00FB114E" w:rsidRPr="004C49E2" w:rsidRDefault="00882945">
      <w:pPr>
        <w:spacing w:line="240" w:lineRule="auto"/>
        <w:rPr>
          <w:sz w:val="24"/>
          <w:szCs w:val="24"/>
        </w:rPr>
      </w:pPr>
      <w:r w:rsidRPr="004C49E2">
        <w:rPr>
          <w:sz w:val="24"/>
          <w:szCs w:val="24"/>
        </w:rPr>
        <w:t xml:space="preserve">Title:  </w:t>
      </w:r>
      <w:r w:rsidRPr="004C49E2">
        <w:rPr>
          <w:sz w:val="24"/>
          <w:szCs w:val="24"/>
        </w:rPr>
        <w:tab/>
      </w:r>
      <w:r w:rsidR="004C49E2" w:rsidRPr="004C49E2">
        <w:rPr>
          <w:sz w:val="24"/>
          <w:szCs w:val="24"/>
        </w:rPr>
        <w:t>Ceramic Pattern/ Contrast Design Mugs</w:t>
      </w:r>
      <w:r w:rsidR="004C49E2" w:rsidRPr="004C49E2">
        <w:rPr>
          <w:sz w:val="24"/>
          <w:szCs w:val="24"/>
        </w:rPr>
        <w:tab/>
      </w:r>
      <w:r w:rsidR="004C49E2" w:rsidRPr="004C49E2">
        <w:rPr>
          <w:sz w:val="24"/>
          <w:szCs w:val="24"/>
        </w:rPr>
        <w:tab/>
      </w:r>
      <w:r w:rsidR="004C49E2" w:rsidRPr="004C49E2">
        <w:rPr>
          <w:sz w:val="24"/>
          <w:szCs w:val="24"/>
        </w:rPr>
        <w:tab/>
      </w:r>
      <w:r w:rsidR="004C49E2" w:rsidRPr="004C49E2">
        <w:rPr>
          <w:sz w:val="24"/>
          <w:szCs w:val="24"/>
        </w:rPr>
        <w:tab/>
      </w:r>
      <w:r w:rsidR="004C49E2" w:rsidRPr="004C49E2">
        <w:rPr>
          <w:sz w:val="24"/>
          <w:szCs w:val="24"/>
        </w:rPr>
        <w:tab/>
        <w:t>Lesson #: 1/intro</w:t>
      </w:r>
      <w:r w:rsidRPr="004C49E2">
        <w:rPr>
          <w:sz w:val="24"/>
          <w:szCs w:val="24"/>
        </w:rPr>
        <w:t xml:space="preserve">  </w:t>
      </w:r>
      <w:r w:rsidRPr="004C49E2">
        <w:rPr>
          <w:sz w:val="24"/>
          <w:szCs w:val="24"/>
        </w:rPr>
        <w:tab/>
      </w:r>
    </w:p>
    <w:p w14:paraId="4A4E6A97" w14:textId="77777777" w:rsidR="00FB114E" w:rsidRPr="004C49E2" w:rsidRDefault="00882945">
      <w:pPr>
        <w:spacing w:line="240" w:lineRule="auto"/>
        <w:rPr>
          <w:sz w:val="24"/>
          <w:szCs w:val="24"/>
        </w:rPr>
      </w:pPr>
      <w:r w:rsidRPr="004C49E2">
        <w:rPr>
          <w:noProof/>
          <w:sz w:val="24"/>
          <w:szCs w:val="24"/>
        </w:rPr>
        <mc:AlternateContent>
          <mc:Choice Requires="wps">
            <w:drawing>
              <wp:inline distT="0" distB="0" distL="0" distR="0" wp14:anchorId="3926A725" wp14:editId="1AE6F9CE">
                <wp:extent cx="5944514" cy="38405"/>
                <wp:effectExtent l="0" t="0" r="0" b="0"/>
                <wp:docPr id="1073741825" name="officeArt object"/>
                <wp:cNvGraphicFramePr/>
                <a:graphic xmlns:a="http://schemas.openxmlformats.org/drawingml/2006/main">
                  <a:graphicData uri="http://schemas.microsoft.com/office/word/2010/wordprocessingShape">
                    <wps:wsp>
                      <wps:cNvSpPr/>
                      <wps:spPr>
                        <a:xfrm>
                          <a:off x="0" y="0"/>
                          <a:ext cx="5944514" cy="38405"/>
                        </a:xfrm>
                        <a:prstGeom prst="rect">
                          <a:avLst/>
                        </a:prstGeom>
                        <a:solidFill>
                          <a:srgbClr val="000000"/>
                        </a:solidFill>
                        <a:ln w="12700" cap="flat">
                          <a:noFill/>
                          <a:miter lim="400000"/>
                        </a:ln>
                        <a:effectLst/>
                      </wps:spPr>
                      <wps:bodyPr/>
                    </wps:wsp>
                  </a:graphicData>
                </a:graphic>
              </wp:inline>
            </w:drawing>
          </mc:Choice>
          <mc:Fallback>
            <w:pict>
              <v:rect id="_x0000_s1026" style="visibility:visible;width:468.1pt;height:3.0pt;">
                <v:fill color="#00000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14:paraId="3D5C0B15" w14:textId="77777777" w:rsidR="00882945" w:rsidRPr="004C49E2" w:rsidRDefault="00882945">
      <w:pPr>
        <w:spacing w:line="240" w:lineRule="auto"/>
        <w:rPr>
          <w:sz w:val="24"/>
          <w:szCs w:val="24"/>
        </w:rPr>
      </w:pPr>
      <w:r w:rsidRPr="004C49E2">
        <w:rPr>
          <w:b/>
          <w:bCs/>
          <w:sz w:val="24"/>
          <w:szCs w:val="24"/>
          <w:u w:val="single"/>
        </w:rPr>
        <w:t>Content Standard(s) addressed by this lesson:</w:t>
      </w:r>
      <w:r w:rsidRPr="004C49E2">
        <w:rPr>
          <w:sz w:val="24"/>
          <w:szCs w:val="24"/>
        </w:rPr>
        <w:tab/>
      </w:r>
      <w:r w:rsidRPr="004C49E2">
        <w:rPr>
          <w:i/>
          <w:iCs/>
          <w:sz w:val="24"/>
          <w:szCs w:val="24"/>
        </w:rPr>
        <w:t>(Write Content Standards directly from the standard)</w:t>
      </w:r>
    </w:p>
    <w:p w14:paraId="0F21F182" w14:textId="63E3B54B" w:rsidR="00FB114E" w:rsidRPr="004C49E2" w:rsidRDefault="00882945">
      <w:pPr>
        <w:spacing w:line="240" w:lineRule="auto"/>
        <w:rPr>
          <w:sz w:val="24"/>
          <w:szCs w:val="24"/>
        </w:rPr>
      </w:pPr>
      <w:r w:rsidRPr="004C49E2">
        <w:rPr>
          <w:b/>
          <w:sz w:val="24"/>
          <w:szCs w:val="24"/>
        </w:rPr>
        <w:t>Envision and Critique to Reflect</w:t>
      </w:r>
      <w:r w:rsidRPr="004C49E2">
        <w:rPr>
          <w:sz w:val="24"/>
          <w:szCs w:val="24"/>
        </w:rPr>
        <w:t xml:space="preserve">: </w:t>
      </w:r>
      <w:r w:rsidR="004C49E2" w:rsidRPr="004C49E2">
        <w:rPr>
          <w:bCs/>
          <w:sz w:val="24"/>
          <w:szCs w:val="24"/>
        </w:rPr>
        <w:t>Interpretation is a means for understanding and evaluating works of art</w:t>
      </w:r>
      <w:r w:rsidR="004C49E2" w:rsidRPr="004C49E2">
        <w:rPr>
          <w:sz w:val="24"/>
          <w:szCs w:val="24"/>
        </w:rPr>
        <w:t xml:space="preserve">: </w:t>
      </w:r>
      <w:r w:rsidR="004C49E2" w:rsidRPr="004C49E2">
        <w:rPr>
          <w:i/>
          <w:sz w:val="24"/>
          <w:szCs w:val="24"/>
        </w:rPr>
        <w:t>Interpret how meaning in works of art is related to the materials and processes chosen by the artist</w:t>
      </w:r>
      <w:r w:rsidR="004C49E2" w:rsidRPr="004C49E2">
        <w:rPr>
          <w:sz w:val="24"/>
          <w:szCs w:val="24"/>
        </w:rPr>
        <w:t>.</w:t>
      </w:r>
    </w:p>
    <w:p w14:paraId="243AC9A4" w14:textId="42270DB2" w:rsidR="00FB114E" w:rsidRPr="004C49E2" w:rsidRDefault="00882945">
      <w:pPr>
        <w:spacing w:line="240" w:lineRule="auto"/>
        <w:rPr>
          <w:sz w:val="24"/>
          <w:szCs w:val="24"/>
        </w:rPr>
      </w:pPr>
      <w:r w:rsidRPr="004C49E2">
        <w:rPr>
          <w:b/>
          <w:sz w:val="24"/>
          <w:szCs w:val="24"/>
        </w:rPr>
        <w:t>Invent and Discover to Create</w:t>
      </w:r>
      <w:r w:rsidRPr="004C49E2">
        <w:rPr>
          <w:sz w:val="24"/>
          <w:szCs w:val="24"/>
        </w:rPr>
        <w:t xml:space="preserve">: </w:t>
      </w:r>
      <w:r w:rsidR="007F56EB" w:rsidRPr="007F56EB">
        <w:rPr>
          <w:bCs/>
          <w:sz w:val="24"/>
          <w:szCs w:val="24"/>
        </w:rPr>
        <w:t>Assess and produce art with various materials and methods</w:t>
      </w:r>
      <w:r w:rsidR="007F56EB">
        <w:rPr>
          <w:bCs/>
          <w:sz w:val="24"/>
          <w:szCs w:val="24"/>
        </w:rPr>
        <w:t xml:space="preserve">: </w:t>
      </w:r>
      <w:r w:rsidR="007F56EB" w:rsidRPr="007F56EB">
        <w:rPr>
          <w:rFonts w:ascii="Verdana" w:hAnsi="Verdana"/>
          <w:i/>
          <w:sz w:val="20"/>
          <w:szCs w:val="20"/>
        </w:rPr>
        <w:t>Skillfully use a variety of techniques and media to create works of art</w:t>
      </w:r>
      <w:r w:rsidR="007F56EB">
        <w:rPr>
          <w:rFonts w:ascii="Verdana" w:hAnsi="Verdana"/>
          <w:i/>
          <w:sz w:val="20"/>
          <w:szCs w:val="20"/>
        </w:rPr>
        <w:t>.</w:t>
      </w:r>
    </w:p>
    <w:p w14:paraId="7E566201" w14:textId="77777777" w:rsidR="00FB114E" w:rsidRPr="004C49E2" w:rsidRDefault="00882945">
      <w:pPr>
        <w:spacing w:line="240" w:lineRule="auto"/>
        <w:rPr>
          <w:sz w:val="24"/>
          <w:szCs w:val="24"/>
        </w:rPr>
      </w:pPr>
      <w:r w:rsidRPr="004C49E2">
        <w:rPr>
          <w:b/>
          <w:bCs/>
          <w:sz w:val="24"/>
          <w:szCs w:val="24"/>
          <w:u w:val="single"/>
        </w:rPr>
        <w:t>Understandings:</w:t>
      </w:r>
      <w:r w:rsidRPr="004C49E2">
        <w:rPr>
          <w:sz w:val="24"/>
          <w:szCs w:val="24"/>
        </w:rPr>
        <w:t xml:space="preserve"> </w:t>
      </w:r>
      <w:r w:rsidRPr="004C49E2">
        <w:rPr>
          <w:i/>
          <w:iCs/>
          <w:sz w:val="24"/>
          <w:szCs w:val="24"/>
        </w:rPr>
        <w:t>(Big Ideas)</w:t>
      </w:r>
    </w:p>
    <w:p w14:paraId="78C5CBE7" w14:textId="1BEDC255" w:rsidR="00FB114E" w:rsidRPr="004C49E2" w:rsidRDefault="007F56EB">
      <w:pPr>
        <w:spacing w:line="240" w:lineRule="auto"/>
        <w:rPr>
          <w:sz w:val="24"/>
          <w:szCs w:val="24"/>
        </w:rPr>
      </w:pPr>
      <w:r w:rsidRPr="0048757F">
        <w:rPr>
          <w:rFonts w:ascii="Verdana" w:hAnsi="Verdana" w:cs="Arial"/>
          <w:sz w:val="20"/>
          <w:szCs w:val="20"/>
        </w:rPr>
        <w:t>Though the artist</w:t>
      </w:r>
      <w:r w:rsidRPr="0048757F">
        <w:rPr>
          <w:rFonts w:ascii="Verdana" w:hAnsi="Verdana" w:cs="Arial"/>
          <w:i/>
          <w:sz w:val="20"/>
          <w:szCs w:val="20"/>
        </w:rPr>
        <w:t xml:space="preserve">’s </w:t>
      </w:r>
      <w:r w:rsidRPr="0048757F">
        <w:rPr>
          <w:rFonts w:ascii="Verdana" w:hAnsi="Verdana" w:cs="Arial"/>
          <w:sz w:val="20"/>
          <w:szCs w:val="20"/>
        </w:rPr>
        <w:t>imagination and intuition drive the work, great art and design require skills and discipline to turn notions into a quality product.</w:t>
      </w:r>
    </w:p>
    <w:p w14:paraId="572C5327" w14:textId="77777777" w:rsidR="00FB114E" w:rsidRDefault="00882945">
      <w:pPr>
        <w:spacing w:line="240" w:lineRule="auto"/>
        <w:rPr>
          <w:i/>
          <w:iCs/>
          <w:sz w:val="24"/>
          <w:szCs w:val="24"/>
        </w:rPr>
      </w:pPr>
      <w:r w:rsidRPr="004C49E2">
        <w:rPr>
          <w:b/>
          <w:bCs/>
          <w:sz w:val="24"/>
          <w:szCs w:val="24"/>
          <w:u w:val="single"/>
        </w:rPr>
        <w:t>Inquiry Questions:</w:t>
      </w:r>
      <w:r w:rsidRPr="004C49E2">
        <w:rPr>
          <w:sz w:val="24"/>
          <w:szCs w:val="24"/>
        </w:rPr>
        <w:t xml:space="preserve">  </w:t>
      </w:r>
      <w:r w:rsidRPr="004C49E2">
        <w:rPr>
          <w:i/>
          <w:iCs/>
          <w:sz w:val="24"/>
          <w:szCs w:val="24"/>
        </w:rPr>
        <w:t>(Essential questions relating knowledge at end of the unit of instruction, select applicable questions from standard)</w:t>
      </w:r>
    </w:p>
    <w:p w14:paraId="104D6256" w14:textId="77777777" w:rsidR="007F56EB" w:rsidRPr="0048757F" w:rsidRDefault="007F56EB" w:rsidP="007F56EB">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cs="Arial"/>
          <w:sz w:val="20"/>
          <w:szCs w:val="20"/>
        </w:rPr>
      </w:pPr>
      <w:r w:rsidRPr="0048757F">
        <w:rPr>
          <w:rFonts w:ascii="Verdana" w:hAnsi="Verdana" w:cs="Arial"/>
          <w:sz w:val="20"/>
          <w:szCs w:val="20"/>
        </w:rPr>
        <w:t>How are the characteristics and expressive features of art and design used to create art?</w:t>
      </w:r>
    </w:p>
    <w:p w14:paraId="03C235F8" w14:textId="77777777" w:rsidR="007F56EB" w:rsidRPr="0048757F" w:rsidRDefault="007F56EB" w:rsidP="007F56EB">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cs="Arial"/>
          <w:sz w:val="20"/>
          <w:szCs w:val="20"/>
        </w:rPr>
      </w:pPr>
      <w:r w:rsidRPr="0048757F">
        <w:rPr>
          <w:rFonts w:ascii="Verdana" w:hAnsi="Verdana" w:cs="Arial"/>
          <w:sz w:val="20"/>
          <w:szCs w:val="20"/>
        </w:rPr>
        <w:t>How can an artist create works of art through combining, expanding, and sequencing?</w:t>
      </w:r>
    </w:p>
    <w:p w14:paraId="54FEBC6A" w14:textId="77777777" w:rsidR="007F56EB" w:rsidRDefault="007F56EB" w:rsidP="007F56EB">
      <w:pPr>
        <w:spacing w:line="240" w:lineRule="auto"/>
        <w:rPr>
          <w:rFonts w:ascii="Verdana" w:hAnsi="Verdana" w:cs="Arial"/>
          <w:sz w:val="20"/>
          <w:szCs w:val="20"/>
        </w:rPr>
      </w:pPr>
      <w:r>
        <w:rPr>
          <w:rFonts w:ascii="Verdana" w:hAnsi="Verdana" w:cs="Arial"/>
          <w:sz w:val="20"/>
          <w:szCs w:val="20"/>
        </w:rPr>
        <w:t xml:space="preserve">     3.</w:t>
      </w:r>
      <w:r w:rsidRPr="0048757F">
        <w:rPr>
          <w:rFonts w:ascii="Verdana" w:hAnsi="Verdana" w:cs="Arial"/>
          <w:sz w:val="20"/>
          <w:szCs w:val="20"/>
        </w:rPr>
        <w:t>What problem-solving skills are employed in making works of art?</w:t>
      </w:r>
    </w:p>
    <w:p w14:paraId="59121EE8" w14:textId="4AB2DF52" w:rsidR="007F56EB" w:rsidRPr="0048757F" w:rsidRDefault="007F56EB" w:rsidP="007F56EB">
      <w:pPr>
        <w:spacing w:line="240" w:lineRule="auto"/>
        <w:rPr>
          <w:rFonts w:ascii="Verdana" w:hAnsi="Verdana" w:cs="Arial"/>
          <w:sz w:val="20"/>
          <w:szCs w:val="20"/>
        </w:rPr>
      </w:pPr>
      <w:r>
        <w:rPr>
          <w:rFonts w:ascii="Verdana" w:hAnsi="Verdana" w:cs="Arial"/>
          <w:sz w:val="20"/>
          <w:szCs w:val="20"/>
        </w:rPr>
        <w:t xml:space="preserve">     </w:t>
      </w:r>
      <w:r>
        <w:rPr>
          <w:sz w:val="24"/>
          <w:szCs w:val="24"/>
        </w:rPr>
        <w:t>4.</w:t>
      </w:r>
      <w:r w:rsidRPr="007F56EB">
        <w:rPr>
          <w:rFonts w:ascii="Verdana" w:hAnsi="Verdana" w:cs="Arial"/>
          <w:sz w:val="20"/>
          <w:szCs w:val="20"/>
        </w:rPr>
        <w:t xml:space="preserve"> </w:t>
      </w:r>
      <w:r w:rsidRPr="0048757F">
        <w:rPr>
          <w:rFonts w:ascii="Verdana" w:hAnsi="Verdana" w:cs="Arial"/>
          <w:sz w:val="20"/>
          <w:szCs w:val="20"/>
        </w:rPr>
        <w:t>How do underlying structures unconsciously guide the creation of art works?</w:t>
      </w:r>
    </w:p>
    <w:p w14:paraId="53EA2C0B" w14:textId="73EFFEE2" w:rsidR="007F56EB" w:rsidRPr="007F56EB" w:rsidRDefault="007F56EB" w:rsidP="007F56EB">
      <w:pPr>
        <w:spacing w:line="240" w:lineRule="auto"/>
        <w:rPr>
          <w:sz w:val="24"/>
          <w:szCs w:val="24"/>
        </w:rPr>
      </w:pPr>
    </w:p>
    <w:p w14:paraId="6EF1018A" w14:textId="77777777" w:rsidR="00FB114E" w:rsidRPr="004C49E2" w:rsidRDefault="00882945">
      <w:pPr>
        <w:spacing w:line="240" w:lineRule="auto"/>
        <w:rPr>
          <w:sz w:val="24"/>
          <w:szCs w:val="24"/>
        </w:rPr>
      </w:pPr>
      <w:r w:rsidRPr="004C49E2">
        <w:rPr>
          <w:b/>
          <w:bCs/>
          <w:sz w:val="24"/>
          <w:szCs w:val="24"/>
          <w:u w:val="single"/>
        </w:rPr>
        <w:t>Evidence Outcomes:</w:t>
      </w:r>
      <w:r w:rsidRPr="004C49E2">
        <w:rPr>
          <w:sz w:val="24"/>
          <w:szCs w:val="24"/>
        </w:rPr>
        <w:t xml:space="preserve">  </w:t>
      </w:r>
      <w:r w:rsidRPr="004C49E2">
        <w:rPr>
          <w:i/>
          <w:iCs/>
          <w:sz w:val="24"/>
          <w:szCs w:val="24"/>
        </w:rPr>
        <w:t>(Learning Targets) AND (Success Criteria)</w:t>
      </w:r>
    </w:p>
    <w:p w14:paraId="2ED50B7D" w14:textId="33DE342F" w:rsidR="00FB114E" w:rsidRPr="007F56EB" w:rsidRDefault="00E06AC5">
      <w:pPr>
        <w:spacing w:line="240" w:lineRule="auto"/>
        <w:rPr>
          <w:sz w:val="24"/>
          <w:szCs w:val="24"/>
        </w:rPr>
      </w:pPr>
      <w:r w:rsidRPr="004C49E2">
        <w:rPr>
          <w:b/>
          <w:bCs/>
          <w:sz w:val="24"/>
          <w:szCs w:val="24"/>
        </w:rPr>
        <w:t xml:space="preserve">LT1: </w:t>
      </w:r>
      <w:r w:rsidR="00882945" w:rsidRPr="004C49E2">
        <w:rPr>
          <w:b/>
          <w:bCs/>
          <w:sz w:val="24"/>
          <w:szCs w:val="24"/>
        </w:rPr>
        <w:t>I can:</w:t>
      </w:r>
      <w:r w:rsidRPr="004C49E2">
        <w:rPr>
          <w:b/>
          <w:bCs/>
          <w:sz w:val="24"/>
          <w:szCs w:val="24"/>
        </w:rPr>
        <w:t xml:space="preserve"> </w:t>
      </w:r>
      <w:r w:rsidR="007F56EB">
        <w:rPr>
          <w:bCs/>
          <w:sz w:val="24"/>
          <w:szCs w:val="24"/>
        </w:rPr>
        <w:t>Identify patterns and contrast in works of other artists.</w:t>
      </w:r>
    </w:p>
    <w:p w14:paraId="3E2673BB" w14:textId="6E84B0DC" w:rsidR="00FB114E" w:rsidRPr="004C49E2" w:rsidRDefault="00882945">
      <w:pPr>
        <w:spacing w:line="240" w:lineRule="auto"/>
        <w:rPr>
          <w:sz w:val="24"/>
          <w:szCs w:val="24"/>
        </w:rPr>
      </w:pPr>
      <w:r w:rsidRPr="004C49E2">
        <w:rPr>
          <w:b/>
          <w:bCs/>
          <w:sz w:val="24"/>
          <w:szCs w:val="24"/>
        </w:rPr>
        <w:t>This means:</w:t>
      </w:r>
      <w:r w:rsidR="00E06AC5" w:rsidRPr="004C49E2">
        <w:rPr>
          <w:b/>
          <w:bCs/>
          <w:sz w:val="24"/>
          <w:szCs w:val="24"/>
        </w:rPr>
        <w:t xml:space="preserve"> </w:t>
      </w:r>
      <w:r w:rsidR="00E06AC5" w:rsidRPr="004C49E2">
        <w:rPr>
          <w:bCs/>
          <w:sz w:val="24"/>
          <w:szCs w:val="24"/>
        </w:rPr>
        <w:t xml:space="preserve">I can </w:t>
      </w:r>
      <w:r w:rsidR="007F56EB">
        <w:rPr>
          <w:bCs/>
          <w:sz w:val="24"/>
          <w:szCs w:val="24"/>
        </w:rPr>
        <w:t>use patterns and contrast in my own work to enhance its visual significance.</w:t>
      </w:r>
    </w:p>
    <w:p w14:paraId="6432A50C" w14:textId="29EC4708" w:rsidR="00FB114E" w:rsidRPr="004C49E2" w:rsidRDefault="00E06AC5">
      <w:pPr>
        <w:spacing w:line="240" w:lineRule="auto"/>
        <w:rPr>
          <w:sz w:val="24"/>
          <w:szCs w:val="24"/>
        </w:rPr>
      </w:pPr>
      <w:r w:rsidRPr="004C49E2">
        <w:rPr>
          <w:b/>
          <w:sz w:val="24"/>
          <w:szCs w:val="24"/>
        </w:rPr>
        <w:t>LT2: I can:</w:t>
      </w:r>
      <w:r w:rsidR="007F56EB">
        <w:rPr>
          <w:sz w:val="24"/>
          <w:szCs w:val="24"/>
        </w:rPr>
        <w:t xml:space="preserve"> Utilize techniques of hand building and mark making to create a functional object</w:t>
      </w:r>
      <w:r w:rsidRPr="004C49E2">
        <w:rPr>
          <w:sz w:val="24"/>
          <w:szCs w:val="24"/>
        </w:rPr>
        <w:t>.</w:t>
      </w:r>
    </w:p>
    <w:p w14:paraId="05F2AE94" w14:textId="7A2550C5" w:rsidR="00E06AC5" w:rsidRPr="004C49E2" w:rsidRDefault="00E06AC5">
      <w:pPr>
        <w:spacing w:line="240" w:lineRule="auto"/>
        <w:rPr>
          <w:sz w:val="24"/>
          <w:szCs w:val="24"/>
        </w:rPr>
      </w:pPr>
      <w:r w:rsidRPr="004C49E2">
        <w:rPr>
          <w:b/>
          <w:sz w:val="24"/>
          <w:szCs w:val="24"/>
        </w:rPr>
        <w:t>This means:</w:t>
      </w:r>
      <w:r w:rsidR="007F56EB">
        <w:rPr>
          <w:sz w:val="24"/>
          <w:szCs w:val="24"/>
        </w:rPr>
        <w:t xml:space="preserve"> I understand how to incorporate pattern into my design, and I can build a functional mug using </w:t>
      </w:r>
      <w:r w:rsidR="00F1759F">
        <w:rPr>
          <w:sz w:val="24"/>
          <w:szCs w:val="24"/>
        </w:rPr>
        <w:t>hand-building</w:t>
      </w:r>
      <w:r w:rsidR="007F56EB">
        <w:rPr>
          <w:sz w:val="24"/>
          <w:szCs w:val="24"/>
        </w:rPr>
        <w:t xml:space="preserve"> techniques.</w:t>
      </w:r>
    </w:p>
    <w:p w14:paraId="4A2028D9" w14:textId="77777777" w:rsidR="00E06AC5" w:rsidRPr="004C49E2" w:rsidRDefault="00E06AC5">
      <w:pPr>
        <w:spacing w:line="240" w:lineRule="auto"/>
        <w:rPr>
          <w:sz w:val="24"/>
          <w:szCs w:val="24"/>
        </w:rPr>
      </w:pPr>
    </w:p>
    <w:p w14:paraId="4ECBF8CE" w14:textId="77777777" w:rsidR="00E06AC5" w:rsidRPr="004C49E2" w:rsidRDefault="00E06AC5">
      <w:pPr>
        <w:spacing w:line="240" w:lineRule="auto"/>
        <w:rPr>
          <w:sz w:val="24"/>
          <w:szCs w:val="24"/>
        </w:rPr>
      </w:pPr>
    </w:p>
    <w:p w14:paraId="0214C6DD" w14:textId="77777777" w:rsidR="00E06AC5" w:rsidRPr="004C49E2" w:rsidRDefault="00E06AC5">
      <w:pPr>
        <w:spacing w:line="240" w:lineRule="auto"/>
        <w:rPr>
          <w:sz w:val="24"/>
          <w:szCs w:val="24"/>
        </w:rPr>
      </w:pPr>
    </w:p>
    <w:p w14:paraId="721DBF75" w14:textId="77777777" w:rsidR="00FB114E" w:rsidRPr="004C49E2" w:rsidRDefault="00882945">
      <w:pPr>
        <w:spacing w:line="240" w:lineRule="auto"/>
        <w:rPr>
          <w:sz w:val="24"/>
          <w:szCs w:val="24"/>
        </w:rPr>
      </w:pPr>
      <w:r w:rsidRPr="004C49E2">
        <w:rPr>
          <w:b/>
          <w:bCs/>
          <w:sz w:val="24"/>
          <w:szCs w:val="24"/>
          <w:u w:val="single"/>
        </w:rPr>
        <w:t>List of Assessments:</w:t>
      </w:r>
      <w:r w:rsidRPr="004C49E2">
        <w:rPr>
          <w:sz w:val="24"/>
          <w:szCs w:val="24"/>
        </w:rPr>
        <w:t xml:space="preserve">  </w:t>
      </w:r>
      <w:r w:rsidRPr="004C49E2">
        <w:rPr>
          <w:i/>
          <w:iCs/>
          <w:sz w:val="24"/>
          <w:szCs w:val="24"/>
        </w:rPr>
        <w:t xml:space="preserve">(Write the number of the learning target associated with each assessment) </w:t>
      </w:r>
    </w:p>
    <w:p w14:paraId="76DC3A9D" w14:textId="4B8C3DDC" w:rsidR="001E3E2A" w:rsidRPr="004C49E2" w:rsidRDefault="00E06AC5" w:rsidP="007F56EB">
      <w:pPr>
        <w:spacing w:line="240" w:lineRule="auto"/>
        <w:rPr>
          <w:sz w:val="24"/>
          <w:szCs w:val="24"/>
        </w:rPr>
      </w:pPr>
      <w:r w:rsidRPr="004C49E2">
        <w:rPr>
          <w:sz w:val="24"/>
          <w:szCs w:val="24"/>
        </w:rPr>
        <w:t xml:space="preserve">LT1: </w:t>
      </w:r>
      <w:r w:rsidR="00882945" w:rsidRPr="004C49E2">
        <w:rPr>
          <w:sz w:val="24"/>
          <w:szCs w:val="24"/>
        </w:rPr>
        <w:tab/>
      </w:r>
      <w:r w:rsidR="007F56EB">
        <w:rPr>
          <w:sz w:val="24"/>
          <w:szCs w:val="24"/>
        </w:rPr>
        <w:t>Create a work of art using pattern and contrast.</w:t>
      </w:r>
      <w:r w:rsidR="00F1759F">
        <w:rPr>
          <w:sz w:val="24"/>
          <w:szCs w:val="24"/>
        </w:rPr>
        <w:t xml:space="preserve"> Completed photo-journal of process and artist statement. Uploaded to bulb.</w:t>
      </w:r>
    </w:p>
    <w:p w14:paraId="79C18D3F" w14:textId="77777777" w:rsidR="001E3E2A" w:rsidRPr="004C49E2" w:rsidRDefault="001E3E2A" w:rsidP="001E3E2A">
      <w:pPr>
        <w:spacing w:line="240" w:lineRule="auto"/>
        <w:rPr>
          <w:sz w:val="24"/>
          <w:szCs w:val="24"/>
        </w:rPr>
      </w:pPr>
    </w:p>
    <w:p w14:paraId="11549F9A" w14:textId="77777777" w:rsidR="00586A49" w:rsidRPr="004C49E2" w:rsidRDefault="00586A49">
      <w:pPr>
        <w:spacing w:line="240" w:lineRule="auto"/>
        <w:rPr>
          <w:sz w:val="24"/>
          <w:szCs w:val="24"/>
        </w:rPr>
      </w:pPr>
    </w:p>
    <w:p w14:paraId="767B9834" w14:textId="15E5EEB7" w:rsidR="00586A49" w:rsidRPr="004C49E2" w:rsidRDefault="00586A49">
      <w:pPr>
        <w:spacing w:line="240" w:lineRule="auto"/>
        <w:rPr>
          <w:sz w:val="24"/>
          <w:szCs w:val="24"/>
        </w:rPr>
      </w:pPr>
      <w:r w:rsidRPr="004C49E2">
        <w:rPr>
          <w:sz w:val="24"/>
          <w:szCs w:val="24"/>
        </w:rPr>
        <w:t xml:space="preserve">LT2: </w:t>
      </w:r>
      <w:r w:rsidR="007F56EB">
        <w:rPr>
          <w:sz w:val="24"/>
          <w:szCs w:val="24"/>
        </w:rPr>
        <w:t xml:space="preserve">   Create a work of art using </w:t>
      </w:r>
      <w:r w:rsidR="00F1759F">
        <w:rPr>
          <w:sz w:val="24"/>
          <w:szCs w:val="24"/>
        </w:rPr>
        <w:t>hand-building</w:t>
      </w:r>
      <w:r w:rsidR="007F56EB">
        <w:rPr>
          <w:sz w:val="24"/>
          <w:szCs w:val="24"/>
        </w:rPr>
        <w:t xml:space="preserve"> techniques in clay.</w:t>
      </w:r>
      <w:r w:rsidR="00F1759F">
        <w:rPr>
          <w:sz w:val="24"/>
          <w:szCs w:val="24"/>
        </w:rPr>
        <w:t xml:space="preserve"> Completed photo-journal of process and artist statement. Uploaded to bulb.</w:t>
      </w:r>
    </w:p>
    <w:p w14:paraId="7E8B0B1B" w14:textId="77777777" w:rsidR="00B34192" w:rsidRPr="004C49E2" w:rsidRDefault="00B34192">
      <w:pPr>
        <w:spacing w:line="240" w:lineRule="auto"/>
        <w:rPr>
          <w:sz w:val="24"/>
          <w:szCs w:val="24"/>
        </w:rPr>
      </w:pPr>
      <w:r w:rsidRPr="004C49E2">
        <w:rPr>
          <w:sz w:val="24"/>
          <w:szCs w:val="24"/>
        </w:rPr>
        <w:tab/>
      </w:r>
    </w:p>
    <w:p w14:paraId="373613B4" w14:textId="77777777" w:rsidR="00FB114E" w:rsidRPr="004C49E2" w:rsidRDefault="00882945">
      <w:pPr>
        <w:spacing w:line="240" w:lineRule="auto"/>
        <w:rPr>
          <w:sz w:val="24"/>
          <w:szCs w:val="24"/>
        </w:rPr>
      </w:pPr>
      <w:r w:rsidRPr="004C49E2">
        <w:rPr>
          <w:sz w:val="24"/>
          <w:szCs w:val="24"/>
        </w:rPr>
        <w:tab/>
      </w:r>
      <w:r w:rsidRPr="004C49E2">
        <w:rPr>
          <w:sz w:val="24"/>
          <w:szCs w:val="24"/>
        </w:rPr>
        <w:tab/>
      </w:r>
      <w:r w:rsidRPr="004C49E2">
        <w:rPr>
          <w:sz w:val="24"/>
          <w:szCs w:val="24"/>
        </w:rPr>
        <w:tab/>
      </w:r>
      <w:r w:rsidRPr="004C49E2">
        <w:rPr>
          <w:sz w:val="24"/>
          <w:szCs w:val="24"/>
        </w:rPr>
        <w:tab/>
      </w:r>
      <w:r w:rsidRPr="004C49E2">
        <w:rPr>
          <w:sz w:val="24"/>
          <w:szCs w:val="24"/>
        </w:rPr>
        <w:tab/>
      </w:r>
      <w:r w:rsidRPr="004C49E2">
        <w:rPr>
          <w:sz w:val="24"/>
          <w:szCs w:val="24"/>
        </w:rPr>
        <w:tab/>
      </w:r>
      <w:r w:rsidRPr="004C49E2">
        <w:rPr>
          <w:sz w:val="24"/>
          <w:szCs w:val="24"/>
        </w:rPr>
        <w:tab/>
      </w:r>
      <w:r w:rsidRPr="004C49E2">
        <w:rPr>
          <w:sz w:val="24"/>
          <w:szCs w:val="24"/>
        </w:rPr>
        <w:tab/>
      </w:r>
      <w:r w:rsidRPr="004C49E2">
        <w:rPr>
          <w:sz w:val="24"/>
          <w:szCs w:val="24"/>
        </w:rPr>
        <w:tab/>
      </w:r>
      <w:r w:rsidRPr="004C49E2">
        <w:rPr>
          <w:sz w:val="24"/>
          <w:szCs w:val="24"/>
        </w:rPr>
        <w:tab/>
      </w:r>
      <w:r w:rsidRPr="004C49E2">
        <w:rPr>
          <w:sz w:val="24"/>
          <w:szCs w:val="24"/>
        </w:rPr>
        <w:tab/>
      </w:r>
    </w:p>
    <w:p w14:paraId="309EB4D6" w14:textId="77777777" w:rsidR="00FB114E" w:rsidRPr="004C49E2" w:rsidRDefault="00882945">
      <w:pPr>
        <w:spacing w:line="240" w:lineRule="auto"/>
        <w:rPr>
          <w:sz w:val="24"/>
          <w:szCs w:val="24"/>
        </w:rPr>
      </w:pPr>
      <w:r w:rsidRPr="004C49E2">
        <w:rPr>
          <w:sz w:val="24"/>
          <w:szCs w:val="24"/>
        </w:rPr>
        <w:tab/>
      </w:r>
      <w:r w:rsidRPr="004C49E2">
        <w:rPr>
          <w:sz w:val="24"/>
          <w:szCs w:val="24"/>
        </w:rPr>
        <w:tab/>
      </w:r>
    </w:p>
    <w:p w14:paraId="538C446B" w14:textId="77777777" w:rsidR="00FB114E" w:rsidRPr="004C49E2" w:rsidRDefault="00882945">
      <w:pPr>
        <w:spacing w:line="240" w:lineRule="auto"/>
        <w:rPr>
          <w:sz w:val="24"/>
          <w:szCs w:val="24"/>
        </w:rPr>
      </w:pPr>
      <w:r w:rsidRPr="004C49E2">
        <w:rPr>
          <w:sz w:val="24"/>
          <w:szCs w:val="24"/>
        </w:rPr>
        <w:tab/>
      </w:r>
      <w:r w:rsidRPr="004C49E2">
        <w:rPr>
          <w:sz w:val="24"/>
          <w:szCs w:val="24"/>
        </w:rPr>
        <w:tab/>
      </w:r>
      <w:r w:rsidRPr="004C49E2">
        <w:rPr>
          <w:sz w:val="24"/>
          <w:szCs w:val="24"/>
        </w:rPr>
        <w:tab/>
      </w:r>
      <w:r w:rsidRPr="004C49E2">
        <w:rPr>
          <w:sz w:val="24"/>
          <w:szCs w:val="24"/>
        </w:rPr>
        <w:tab/>
      </w:r>
      <w:r w:rsidRPr="004C49E2">
        <w:rPr>
          <w:sz w:val="24"/>
          <w:szCs w:val="24"/>
        </w:rPr>
        <w:tab/>
      </w:r>
      <w:r w:rsidRPr="004C49E2">
        <w:rPr>
          <w:sz w:val="24"/>
          <w:szCs w:val="24"/>
        </w:rPr>
        <w:tab/>
      </w:r>
      <w:r w:rsidRPr="004C49E2">
        <w:rPr>
          <w:sz w:val="24"/>
          <w:szCs w:val="24"/>
        </w:rPr>
        <w:tab/>
      </w:r>
      <w:r w:rsidRPr="004C49E2">
        <w:rPr>
          <w:sz w:val="24"/>
          <w:szCs w:val="24"/>
        </w:rPr>
        <w:tab/>
      </w:r>
      <w:r w:rsidRPr="004C49E2">
        <w:rPr>
          <w:sz w:val="24"/>
          <w:szCs w:val="24"/>
        </w:rPr>
        <w:tab/>
      </w:r>
      <w:r w:rsidRPr="004C49E2">
        <w:rPr>
          <w:sz w:val="24"/>
          <w:szCs w:val="24"/>
        </w:rPr>
        <w:tab/>
      </w:r>
      <w:r w:rsidRPr="004C49E2">
        <w:rPr>
          <w:sz w:val="24"/>
          <w:szCs w:val="24"/>
        </w:rPr>
        <w:tab/>
      </w:r>
    </w:p>
    <w:p w14:paraId="47298C12" w14:textId="77777777" w:rsidR="00FB114E" w:rsidRPr="004C49E2" w:rsidRDefault="00882945">
      <w:pPr>
        <w:spacing w:line="240" w:lineRule="auto"/>
        <w:rPr>
          <w:sz w:val="24"/>
          <w:szCs w:val="24"/>
        </w:rPr>
      </w:pPr>
      <w:r w:rsidRPr="004C49E2">
        <w:rPr>
          <w:noProof/>
          <w:sz w:val="24"/>
          <w:szCs w:val="24"/>
        </w:rPr>
        <mc:AlternateContent>
          <mc:Choice Requires="wps">
            <w:drawing>
              <wp:inline distT="0" distB="0" distL="0" distR="0" wp14:anchorId="2A0A12A1" wp14:editId="5F796634">
                <wp:extent cx="5944514" cy="38405"/>
                <wp:effectExtent l="0" t="0" r="0" b="0"/>
                <wp:docPr id="1073741826" name="officeArt object"/>
                <wp:cNvGraphicFramePr/>
                <a:graphic xmlns:a="http://schemas.openxmlformats.org/drawingml/2006/main">
                  <a:graphicData uri="http://schemas.microsoft.com/office/word/2010/wordprocessingShape">
                    <wps:wsp>
                      <wps:cNvSpPr/>
                      <wps:spPr>
                        <a:xfrm>
                          <a:off x="0" y="0"/>
                          <a:ext cx="5944514" cy="38405"/>
                        </a:xfrm>
                        <a:prstGeom prst="rect">
                          <a:avLst/>
                        </a:prstGeom>
                        <a:solidFill>
                          <a:srgbClr val="000000"/>
                        </a:solidFill>
                        <a:ln w="12700" cap="flat">
                          <a:noFill/>
                          <a:miter lim="400000"/>
                        </a:ln>
                        <a:effectLst/>
                      </wps:spPr>
                      <wps:bodyPr/>
                    </wps:wsp>
                  </a:graphicData>
                </a:graphic>
              </wp:inline>
            </w:drawing>
          </mc:Choice>
          <mc:Fallback>
            <w:pict>
              <v:rect id="_x0000_s1027" style="visibility:visible;width:468.1pt;height:3.0pt;">
                <v:fill color="#00000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14:paraId="1FEF6828" w14:textId="77777777" w:rsidR="00FB114E" w:rsidRPr="004C49E2" w:rsidRDefault="00FB114E">
      <w:pPr>
        <w:spacing w:line="240" w:lineRule="auto"/>
        <w:jc w:val="center"/>
        <w:rPr>
          <w:sz w:val="24"/>
          <w:szCs w:val="24"/>
        </w:rPr>
        <w:sectPr w:rsidR="00FB114E" w:rsidRPr="004C49E2">
          <w:headerReference w:type="default" r:id="rId8"/>
          <w:footerReference w:type="default" r:id="rId9"/>
          <w:pgSz w:w="12240" w:h="15840"/>
          <w:pgMar w:top="1440" w:right="1440" w:bottom="1440" w:left="1440" w:header="720" w:footer="720" w:gutter="0"/>
          <w:cols w:space="720"/>
        </w:sectPr>
      </w:pPr>
    </w:p>
    <w:p w14:paraId="3E7B834C" w14:textId="77777777" w:rsidR="00FB114E" w:rsidRDefault="00882945">
      <w:pPr>
        <w:spacing w:line="240" w:lineRule="auto"/>
        <w:jc w:val="center"/>
      </w:pPr>
      <w:r>
        <w:rPr>
          <w:b/>
          <w:bCs/>
          <w:sz w:val="28"/>
          <w:szCs w:val="28"/>
        </w:rPr>
        <w:lastRenderedPageBreak/>
        <w:t>Planned Lesson Activities</w:t>
      </w:r>
    </w:p>
    <w:tbl>
      <w:tblPr>
        <w:tblW w:w="0" w:type="auto"/>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4138"/>
        <w:gridCol w:w="5274"/>
      </w:tblGrid>
      <w:tr w:rsidR="00602AA0" w14:paraId="6429C941" w14:textId="77777777" w:rsidTr="00695789">
        <w:trPr>
          <w:trHeight w:val="209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8E05D" w14:textId="77777777" w:rsidR="00FB114E" w:rsidRDefault="00882945">
            <w:pPr>
              <w:spacing w:after="0" w:line="240" w:lineRule="auto"/>
              <w:jc w:val="center"/>
              <w:rPr>
                <w:b/>
                <w:bCs/>
                <w:sz w:val="28"/>
                <w:szCs w:val="28"/>
              </w:rPr>
            </w:pPr>
            <w:r>
              <w:rPr>
                <w:b/>
                <w:bCs/>
                <w:sz w:val="28"/>
                <w:szCs w:val="28"/>
              </w:rPr>
              <w:t>Name and Purpose of Lesson</w:t>
            </w:r>
          </w:p>
          <w:p w14:paraId="09741CE4" w14:textId="77777777" w:rsidR="00FB114E" w:rsidRDefault="00882945">
            <w:pPr>
              <w:spacing w:after="0" w:line="240" w:lineRule="auto"/>
            </w:pPr>
            <w:r>
              <w:rPr>
                <w:i/>
                <w:iCs/>
              </w:rPr>
              <w:t xml:space="preserve">Should be a creative title for you and the students to associate with the activity. Think of the purpose as the mini-rationale for what you are trying to accomplish through this lesson.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8506C8" w14:textId="77777777" w:rsidR="00FB114E" w:rsidRDefault="00E06AC5">
            <w:pPr>
              <w:spacing w:after="0" w:line="240" w:lineRule="auto"/>
            </w:pPr>
            <w:r>
              <w:t xml:space="preserve">   </w:t>
            </w:r>
          </w:p>
          <w:p w14:paraId="30752AE5" w14:textId="77777777" w:rsidR="00E06AC5" w:rsidRDefault="007F56EB">
            <w:pPr>
              <w:spacing w:after="0" w:line="240" w:lineRule="auto"/>
              <w:rPr>
                <w:sz w:val="24"/>
                <w:szCs w:val="24"/>
              </w:rPr>
            </w:pPr>
            <w:r w:rsidRPr="004C49E2">
              <w:rPr>
                <w:sz w:val="24"/>
                <w:szCs w:val="24"/>
              </w:rPr>
              <w:t>Ceramic Pattern/ Contrast Design Mugs</w:t>
            </w:r>
            <w:r>
              <w:rPr>
                <w:sz w:val="24"/>
                <w:szCs w:val="24"/>
              </w:rPr>
              <w:t>:</w:t>
            </w:r>
          </w:p>
          <w:p w14:paraId="78620A15" w14:textId="31A553AF" w:rsidR="007F56EB" w:rsidRDefault="007F56EB">
            <w:pPr>
              <w:spacing w:after="0" w:line="240" w:lineRule="auto"/>
            </w:pPr>
            <w:r>
              <w:rPr>
                <w:sz w:val="24"/>
                <w:szCs w:val="24"/>
              </w:rPr>
              <w:t>To understand pattern and contrast as a design element, to create a functional object using clay building techniques.</w:t>
            </w:r>
          </w:p>
        </w:tc>
      </w:tr>
      <w:tr w:rsidR="00602AA0" w14:paraId="343AD4EB" w14:textId="77777777" w:rsidTr="00695789">
        <w:trPr>
          <w:trHeight w:val="13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AA5BF" w14:textId="19FB6265" w:rsidR="00FB114E" w:rsidRDefault="00882945">
            <w:pPr>
              <w:spacing w:after="0" w:line="240" w:lineRule="auto"/>
              <w:jc w:val="center"/>
              <w:rPr>
                <w:b/>
                <w:bCs/>
                <w:sz w:val="28"/>
                <w:szCs w:val="28"/>
              </w:rPr>
            </w:pPr>
            <w:r>
              <w:rPr>
                <w:b/>
                <w:bCs/>
                <w:sz w:val="28"/>
                <w:szCs w:val="28"/>
              </w:rPr>
              <w:t>Approx. Time and Materials</w:t>
            </w:r>
          </w:p>
          <w:p w14:paraId="43554FC7" w14:textId="77777777" w:rsidR="00FB114E" w:rsidRDefault="00882945">
            <w:pPr>
              <w:spacing w:after="0" w:line="240" w:lineRule="auto"/>
            </w:pPr>
            <w:r>
              <w:rPr>
                <w:i/>
                <w:iCs/>
              </w:rPr>
              <w:t>How long do you expect the activity to last and what materials will you need?</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BE614" w14:textId="77777777" w:rsidR="00C3646D" w:rsidRDefault="007F56EB" w:rsidP="007F56EB">
            <w:pPr>
              <w:spacing w:after="0" w:line="240" w:lineRule="auto"/>
            </w:pPr>
            <w:r>
              <w:t xml:space="preserve">6 class periods: 5 periods at 50 minutes, one period at </w:t>
            </w:r>
            <w:r w:rsidR="00834569">
              <w:t xml:space="preserve">90minutes. </w:t>
            </w:r>
          </w:p>
          <w:p w14:paraId="2FC21275" w14:textId="77777777" w:rsidR="00834569" w:rsidRDefault="00834569" w:rsidP="007F56EB">
            <w:pPr>
              <w:spacing w:after="0" w:line="240" w:lineRule="auto"/>
            </w:pPr>
            <w:r>
              <w:t xml:space="preserve">Materials needed: </w:t>
            </w:r>
          </w:p>
          <w:p w14:paraId="2B234B9C" w14:textId="77777777" w:rsidR="00834569" w:rsidRDefault="00834569" w:rsidP="007F56EB">
            <w:pPr>
              <w:spacing w:after="0" w:line="240" w:lineRule="auto"/>
            </w:pPr>
            <w:r>
              <w:t>Clay</w:t>
            </w:r>
          </w:p>
          <w:p w14:paraId="379EC36C" w14:textId="77777777" w:rsidR="00834569" w:rsidRDefault="00834569" w:rsidP="007F56EB">
            <w:pPr>
              <w:spacing w:after="0" w:line="240" w:lineRule="auto"/>
            </w:pPr>
            <w:proofErr w:type="gramStart"/>
            <w:r>
              <w:t>mark</w:t>
            </w:r>
            <w:proofErr w:type="gramEnd"/>
            <w:r>
              <w:t xml:space="preserve"> making tools</w:t>
            </w:r>
          </w:p>
          <w:p w14:paraId="1FF52894" w14:textId="77777777" w:rsidR="00834569" w:rsidRDefault="00834569" w:rsidP="007F56EB">
            <w:pPr>
              <w:spacing w:after="0" w:line="240" w:lineRule="auto"/>
            </w:pPr>
            <w:proofErr w:type="gramStart"/>
            <w:r>
              <w:t>water</w:t>
            </w:r>
            <w:proofErr w:type="gramEnd"/>
          </w:p>
          <w:p w14:paraId="1767C4EF" w14:textId="77777777" w:rsidR="00834569" w:rsidRDefault="00834569" w:rsidP="007F56EB">
            <w:pPr>
              <w:spacing w:after="0" w:line="240" w:lineRule="auto"/>
            </w:pPr>
            <w:proofErr w:type="gramStart"/>
            <w:r>
              <w:t>containers</w:t>
            </w:r>
            <w:proofErr w:type="gramEnd"/>
            <w:r>
              <w:t xml:space="preserve"> </w:t>
            </w:r>
          </w:p>
          <w:p w14:paraId="6715B84C" w14:textId="77777777" w:rsidR="00834569" w:rsidRDefault="00834569" w:rsidP="007F56EB">
            <w:pPr>
              <w:spacing w:after="0" w:line="240" w:lineRule="auto"/>
            </w:pPr>
            <w:proofErr w:type="gramStart"/>
            <w:r>
              <w:t>sponges</w:t>
            </w:r>
            <w:proofErr w:type="gramEnd"/>
          </w:p>
          <w:p w14:paraId="51CACCCF" w14:textId="77777777" w:rsidR="00834569" w:rsidRDefault="00834569" w:rsidP="007F56EB">
            <w:pPr>
              <w:spacing w:after="0" w:line="240" w:lineRule="auto"/>
            </w:pPr>
            <w:proofErr w:type="gramStart"/>
            <w:r>
              <w:t>cookie</w:t>
            </w:r>
            <w:proofErr w:type="gramEnd"/>
            <w:r>
              <w:t xml:space="preserve"> cutters</w:t>
            </w:r>
          </w:p>
          <w:p w14:paraId="2036B418" w14:textId="77777777" w:rsidR="00834569" w:rsidRDefault="00834569" w:rsidP="007F56EB">
            <w:pPr>
              <w:spacing w:after="0" w:line="240" w:lineRule="auto"/>
            </w:pPr>
            <w:proofErr w:type="gramStart"/>
            <w:r>
              <w:t>smoothing</w:t>
            </w:r>
            <w:proofErr w:type="gramEnd"/>
            <w:r>
              <w:t xml:space="preserve"> tools</w:t>
            </w:r>
          </w:p>
          <w:p w14:paraId="5791E3A4" w14:textId="77777777" w:rsidR="00834569" w:rsidRDefault="00834569" w:rsidP="007F56EB">
            <w:pPr>
              <w:spacing w:after="0" w:line="240" w:lineRule="auto"/>
            </w:pPr>
            <w:proofErr w:type="gramStart"/>
            <w:r>
              <w:t>plastic</w:t>
            </w:r>
            <w:proofErr w:type="gramEnd"/>
            <w:r>
              <w:t xml:space="preserve"> </w:t>
            </w:r>
          </w:p>
          <w:p w14:paraId="5C4D08C7" w14:textId="77777777" w:rsidR="00834569" w:rsidRDefault="00834569" w:rsidP="007F56EB">
            <w:pPr>
              <w:spacing w:after="0" w:line="240" w:lineRule="auto"/>
            </w:pPr>
            <w:proofErr w:type="gramStart"/>
            <w:r>
              <w:t>hard</w:t>
            </w:r>
            <w:proofErr w:type="gramEnd"/>
            <w:r>
              <w:t xml:space="preserve"> boards</w:t>
            </w:r>
          </w:p>
          <w:p w14:paraId="220FC4E6" w14:textId="77777777" w:rsidR="00834569" w:rsidRDefault="00834569" w:rsidP="007F56EB">
            <w:pPr>
              <w:spacing w:after="0" w:line="240" w:lineRule="auto"/>
            </w:pPr>
            <w:proofErr w:type="gramStart"/>
            <w:r>
              <w:t>scribing</w:t>
            </w:r>
            <w:proofErr w:type="gramEnd"/>
            <w:r>
              <w:t xml:space="preserve"> tools</w:t>
            </w:r>
          </w:p>
          <w:p w14:paraId="1E6A50BF" w14:textId="77777777" w:rsidR="00834569" w:rsidRDefault="00834569" w:rsidP="007F56EB">
            <w:pPr>
              <w:spacing w:after="0" w:line="240" w:lineRule="auto"/>
            </w:pPr>
            <w:proofErr w:type="gramStart"/>
            <w:r>
              <w:t>slab</w:t>
            </w:r>
            <w:proofErr w:type="gramEnd"/>
            <w:r>
              <w:t xml:space="preserve"> roller</w:t>
            </w:r>
          </w:p>
          <w:p w14:paraId="2C6F2CBB" w14:textId="77777777" w:rsidR="00834569" w:rsidRDefault="00834569" w:rsidP="007F56EB">
            <w:pPr>
              <w:spacing w:after="0" w:line="240" w:lineRule="auto"/>
            </w:pPr>
            <w:proofErr w:type="gramStart"/>
            <w:r>
              <w:t>student</w:t>
            </w:r>
            <w:proofErr w:type="gramEnd"/>
            <w:r>
              <w:t xml:space="preserve"> examples</w:t>
            </w:r>
          </w:p>
          <w:p w14:paraId="53399FBE" w14:textId="77777777" w:rsidR="00834569" w:rsidRDefault="00834569" w:rsidP="007F56EB">
            <w:pPr>
              <w:spacing w:after="0" w:line="240" w:lineRule="auto"/>
            </w:pPr>
            <w:r>
              <w:t>Presentation: approximately 10 minutes</w:t>
            </w:r>
          </w:p>
          <w:p w14:paraId="1E56D876" w14:textId="77777777" w:rsidR="00834569" w:rsidRDefault="00834569" w:rsidP="007F56EB">
            <w:pPr>
              <w:spacing w:after="0" w:line="240" w:lineRule="auto"/>
            </w:pPr>
            <w:proofErr w:type="gramStart"/>
            <w:r>
              <w:t>demonstration</w:t>
            </w:r>
            <w:proofErr w:type="gramEnd"/>
            <w:r>
              <w:t xml:space="preserve"> props in different stages of development</w:t>
            </w:r>
          </w:p>
          <w:p w14:paraId="10992529" w14:textId="77777777" w:rsidR="00834569" w:rsidRDefault="00834569" w:rsidP="007F56EB">
            <w:pPr>
              <w:spacing w:after="0" w:line="240" w:lineRule="auto"/>
            </w:pPr>
            <w:proofErr w:type="gramStart"/>
            <w:r>
              <w:t>sketchbook</w:t>
            </w:r>
            <w:proofErr w:type="gramEnd"/>
            <w:r>
              <w:t xml:space="preserve"> with examples</w:t>
            </w:r>
          </w:p>
          <w:p w14:paraId="70535607" w14:textId="77777777" w:rsidR="00834569" w:rsidRDefault="00834569" w:rsidP="007F56EB">
            <w:pPr>
              <w:spacing w:after="0" w:line="240" w:lineRule="auto"/>
            </w:pPr>
            <w:proofErr w:type="gramStart"/>
            <w:r>
              <w:t>tracing</w:t>
            </w:r>
            <w:proofErr w:type="gramEnd"/>
            <w:r>
              <w:t xml:space="preserve"> paper</w:t>
            </w:r>
          </w:p>
          <w:p w14:paraId="12286F19" w14:textId="633DFE11" w:rsidR="00834569" w:rsidRDefault="00834569" w:rsidP="007F56EB">
            <w:pPr>
              <w:spacing w:after="0" w:line="240" w:lineRule="auto"/>
            </w:pPr>
            <w:proofErr w:type="gramStart"/>
            <w:r>
              <w:t>canvas</w:t>
            </w:r>
            <w:proofErr w:type="gramEnd"/>
            <w:r>
              <w:t xml:space="preserve"> pieces</w:t>
            </w:r>
          </w:p>
        </w:tc>
      </w:tr>
      <w:tr w:rsidR="00602AA0" w14:paraId="2EAB3FC7" w14:textId="77777777" w:rsidTr="00695789">
        <w:trPr>
          <w:trHeight w:val="441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7161C" w14:textId="481831DE" w:rsidR="00FB114E" w:rsidRDefault="00882945">
            <w:pPr>
              <w:spacing w:after="0" w:line="240" w:lineRule="auto"/>
              <w:jc w:val="center"/>
              <w:rPr>
                <w:b/>
                <w:bCs/>
                <w:sz w:val="28"/>
                <w:szCs w:val="28"/>
              </w:rPr>
            </w:pPr>
            <w:r>
              <w:rPr>
                <w:b/>
                <w:bCs/>
                <w:sz w:val="28"/>
                <w:szCs w:val="28"/>
              </w:rPr>
              <w:t>Anticipatory Set</w:t>
            </w:r>
          </w:p>
          <w:p w14:paraId="3AE808BD" w14:textId="77777777" w:rsidR="00FB114E" w:rsidRDefault="00882945">
            <w:pPr>
              <w:spacing w:after="0" w:line="240" w:lineRule="auto"/>
              <w:rPr>
                <w:i/>
                <w:iCs/>
              </w:rPr>
            </w:pPr>
            <w:r>
              <w:rPr>
                <w:i/>
                <w:iCs/>
              </w:rPr>
              <w:t>The “hook” to grab students’ attention. These are actions and statements by the teacher to relate the experiences of the students to the objectives of the lesson, To put students into a receptive frame of mind.</w:t>
            </w:r>
          </w:p>
          <w:p w14:paraId="72A408F5" w14:textId="77777777" w:rsidR="00FB114E" w:rsidRDefault="00882945">
            <w:pPr>
              <w:pStyle w:val="ListParagraph"/>
              <w:numPr>
                <w:ilvl w:val="0"/>
                <w:numId w:val="1"/>
              </w:numPr>
              <w:spacing w:after="0" w:line="240" w:lineRule="auto"/>
              <w:rPr>
                <w:i/>
                <w:iCs/>
              </w:rPr>
            </w:pPr>
            <w:r>
              <w:rPr>
                <w:i/>
                <w:iCs/>
              </w:rPr>
              <w:t>To focus student attention on the lesson.</w:t>
            </w:r>
          </w:p>
          <w:p w14:paraId="19F89817" w14:textId="77777777" w:rsidR="00FB114E" w:rsidRDefault="00882945">
            <w:pPr>
              <w:pStyle w:val="ListParagraph"/>
              <w:numPr>
                <w:ilvl w:val="0"/>
                <w:numId w:val="1"/>
              </w:numPr>
              <w:spacing w:after="0" w:line="240" w:lineRule="auto"/>
              <w:rPr>
                <w:i/>
                <w:iCs/>
              </w:rPr>
            </w:pPr>
            <w:r>
              <w:rPr>
                <w:i/>
                <w:iCs/>
              </w:rPr>
              <w:t>To create an organizing framework for the ideas, principles, or information that is to follow (advanced organizers)</w:t>
            </w:r>
          </w:p>
          <w:p w14:paraId="70EF7236" w14:textId="77777777" w:rsidR="00FB114E" w:rsidRDefault="00882945">
            <w:pPr>
              <w:spacing w:after="0" w:line="240" w:lineRule="auto"/>
            </w:pPr>
            <w:r>
              <w:rPr>
                <w:i/>
                <w:iCs/>
              </w:rPr>
              <w:t>An anticipatory set is used any time a different activity or new concept is to be introduced.</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17E42" w14:textId="77777777" w:rsidR="00834569" w:rsidRDefault="00834569" w:rsidP="00834569">
            <w:pPr>
              <w:spacing w:line="240" w:lineRule="auto"/>
            </w:pPr>
            <w:r>
              <w:t xml:space="preserve">Place student examples on the viewing wall. Greet students at the door and invite them to prepare for a demonstration and presentation. </w:t>
            </w:r>
          </w:p>
          <w:p w14:paraId="7A5CAC4B" w14:textId="504AAD89" w:rsidR="00F1759F" w:rsidRDefault="00F1759F" w:rsidP="00834569">
            <w:pPr>
              <w:spacing w:line="240" w:lineRule="auto"/>
            </w:pPr>
            <w:r>
              <w:t>Inquiry questions:</w:t>
            </w:r>
          </w:p>
          <w:p w14:paraId="3A7846EE" w14:textId="77777777" w:rsidR="00834569" w:rsidRDefault="00834569" w:rsidP="00834569">
            <w:pPr>
              <w:spacing w:line="240" w:lineRule="auto"/>
            </w:pPr>
            <w:r>
              <w:t>“Do you know what a ben-day dot is?”</w:t>
            </w:r>
          </w:p>
          <w:p w14:paraId="5E2E0C98" w14:textId="77777777" w:rsidR="00834569" w:rsidRDefault="00834569" w:rsidP="00834569">
            <w:pPr>
              <w:spacing w:line="240" w:lineRule="auto"/>
            </w:pPr>
            <w:r>
              <w:t>“What about Patterns, or contrast? How could those be used in a work of clay to enhance the object?”</w:t>
            </w:r>
          </w:p>
          <w:p w14:paraId="547BDBC7" w14:textId="29B75C4D" w:rsidR="00F1759F" w:rsidRDefault="00F1759F" w:rsidP="00834569">
            <w:pPr>
              <w:spacing w:line="240" w:lineRule="auto"/>
            </w:pPr>
            <w:r>
              <w:t>“When is an object functional?” “How is design affected by functionality of an object?”</w:t>
            </w:r>
          </w:p>
        </w:tc>
      </w:tr>
      <w:tr w:rsidR="00602AA0" w14:paraId="1D578F42" w14:textId="77777777" w:rsidTr="00695789">
        <w:trPr>
          <w:trHeight w:val="145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A9100" w14:textId="25A59487" w:rsidR="00FB114E" w:rsidRDefault="00882945">
            <w:pPr>
              <w:spacing w:after="0" w:line="240" w:lineRule="auto"/>
              <w:rPr>
                <w:b/>
                <w:bCs/>
                <w:i/>
                <w:iCs/>
              </w:rPr>
            </w:pPr>
            <w:r>
              <w:rPr>
                <w:b/>
                <w:bCs/>
                <w:i/>
                <w:iCs/>
              </w:rPr>
              <w:lastRenderedPageBreak/>
              <w:t>How do you intend to engage your students in thinking during the Anticipatory Set?</w:t>
            </w:r>
          </w:p>
          <w:p w14:paraId="6259B9CA" w14:textId="77777777" w:rsidR="00FB114E" w:rsidRDefault="00FB114E">
            <w:pPr>
              <w:spacing w:after="0" w:line="240" w:lineRule="auto"/>
              <w:rPr>
                <w:b/>
                <w:bCs/>
                <w:i/>
                <w:iCs/>
              </w:rPr>
            </w:pPr>
          </w:p>
          <w:p w14:paraId="27395FEA" w14:textId="77777777" w:rsidR="00FB114E" w:rsidRDefault="00882945">
            <w:pPr>
              <w:spacing w:after="0" w:line="240" w:lineRule="auto"/>
            </w:pPr>
            <w:r>
              <w:rPr>
                <w:b/>
                <w:bCs/>
                <w:i/>
                <w:iCs/>
              </w:rPr>
              <w:t>Why are you using it at this point in your lesson?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14C34" w14:textId="77777777" w:rsidR="00FB114E" w:rsidRDefault="00FB114E">
            <w:pPr>
              <w:spacing w:after="0" w:line="240" w:lineRule="auto"/>
            </w:pPr>
          </w:p>
          <w:p w14:paraId="1B754993" w14:textId="77777777" w:rsidR="00FB114E" w:rsidRDefault="00455066">
            <w:pPr>
              <w:spacing w:after="0" w:line="240" w:lineRule="auto"/>
            </w:pPr>
            <w:r>
              <w:t xml:space="preserve">The strategy I intend to use is: change environment, make discovery an interactive experience. </w:t>
            </w:r>
          </w:p>
          <w:p w14:paraId="7D944857" w14:textId="77777777" w:rsidR="00FB114E" w:rsidRDefault="00FB114E">
            <w:pPr>
              <w:spacing w:after="0" w:line="240" w:lineRule="auto"/>
            </w:pPr>
          </w:p>
          <w:p w14:paraId="3CA83DCC" w14:textId="77777777" w:rsidR="00FB114E" w:rsidRDefault="00882945">
            <w:pPr>
              <w:spacing w:after="0" w:line="240" w:lineRule="auto"/>
            </w:pPr>
            <w:r>
              <w:t>I am using this strategy here because:</w:t>
            </w:r>
            <w:r w:rsidR="00455066">
              <w:t xml:space="preserve"> environment affects they way students interact or perform tasks. Interactive experiences put the learning in the students’ hands.</w:t>
            </w:r>
          </w:p>
        </w:tc>
      </w:tr>
      <w:tr w:rsidR="00602AA0" w14:paraId="393F6326" w14:textId="77777777" w:rsidTr="00695789">
        <w:trPr>
          <w:trHeight w:val="441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F89C7" w14:textId="77777777" w:rsidR="00FB114E" w:rsidRDefault="00882945">
            <w:pPr>
              <w:spacing w:after="0" w:line="240" w:lineRule="auto"/>
              <w:jc w:val="center"/>
              <w:rPr>
                <w:i/>
                <w:iCs/>
                <w:sz w:val="28"/>
                <w:szCs w:val="28"/>
              </w:rPr>
            </w:pPr>
            <w:r>
              <w:rPr>
                <w:b/>
                <w:bCs/>
                <w:sz w:val="28"/>
                <w:szCs w:val="28"/>
              </w:rPr>
              <w:t>Procedures</w:t>
            </w:r>
          </w:p>
          <w:p w14:paraId="2BF576FA" w14:textId="77777777" w:rsidR="00FB114E" w:rsidRDefault="00882945">
            <w:pPr>
              <w:pStyle w:val="NoSpacing"/>
              <w:spacing w:after="0" w:line="240" w:lineRule="auto"/>
              <w:rPr>
                <w:i/>
                <w:iCs/>
              </w:rPr>
            </w:pPr>
            <w:r>
              <w:rPr>
                <w:i/>
                <w:iCs/>
              </w:rPr>
              <w:t>(Include a play-by-play account of what students and teacher will do from the minute they arrive to the minute they leave your classroom. Indicate the length of each segment of the lesson. List actual minutes.)</w:t>
            </w:r>
          </w:p>
          <w:p w14:paraId="02E22CF1" w14:textId="77777777" w:rsidR="00FB114E" w:rsidRDefault="00882945">
            <w:pPr>
              <w:pStyle w:val="NoSpacing"/>
              <w:spacing w:after="0" w:line="240" w:lineRule="auto"/>
              <w:rPr>
                <w:i/>
                <w:iCs/>
              </w:rPr>
            </w:pPr>
            <w:r>
              <w:rPr>
                <w:i/>
                <w:iCs/>
              </w:rPr>
              <w:t>Indicate whether each is:</w:t>
            </w:r>
          </w:p>
          <w:p w14:paraId="39E2BE0B" w14:textId="77777777" w:rsidR="00FB114E" w:rsidRDefault="00882945">
            <w:pPr>
              <w:pStyle w:val="NoSpacing"/>
              <w:spacing w:after="0" w:line="240" w:lineRule="auto"/>
              <w:rPr>
                <w:i/>
                <w:iCs/>
              </w:rPr>
            </w:pPr>
            <w:r>
              <w:rPr>
                <w:i/>
                <w:iCs/>
              </w:rPr>
              <w:t>-</w:t>
            </w:r>
            <w:proofErr w:type="gramStart"/>
            <w:r>
              <w:rPr>
                <w:i/>
                <w:iCs/>
              </w:rPr>
              <w:t>teacher</w:t>
            </w:r>
            <w:proofErr w:type="gramEnd"/>
            <w:r>
              <w:rPr>
                <w:i/>
                <w:iCs/>
              </w:rPr>
              <w:t xml:space="preserve"> input</w:t>
            </w:r>
          </w:p>
          <w:p w14:paraId="4AA17115" w14:textId="77777777" w:rsidR="00FB114E" w:rsidRDefault="00882945">
            <w:pPr>
              <w:pStyle w:val="NoSpacing"/>
              <w:spacing w:after="0" w:line="240" w:lineRule="auto"/>
              <w:rPr>
                <w:i/>
                <w:iCs/>
              </w:rPr>
            </w:pPr>
            <w:r>
              <w:rPr>
                <w:i/>
                <w:iCs/>
              </w:rPr>
              <w:t>-</w:t>
            </w:r>
            <w:proofErr w:type="gramStart"/>
            <w:r>
              <w:rPr>
                <w:i/>
                <w:iCs/>
              </w:rPr>
              <w:t>modeling</w:t>
            </w:r>
            <w:proofErr w:type="gramEnd"/>
          </w:p>
          <w:p w14:paraId="2E7C0F3E" w14:textId="77777777" w:rsidR="00FB114E" w:rsidRDefault="00882945">
            <w:pPr>
              <w:pStyle w:val="NoSpacing"/>
              <w:spacing w:after="0" w:line="240" w:lineRule="auto"/>
              <w:rPr>
                <w:i/>
                <w:iCs/>
              </w:rPr>
            </w:pPr>
            <w:r>
              <w:rPr>
                <w:i/>
                <w:iCs/>
              </w:rPr>
              <w:t>-</w:t>
            </w:r>
            <w:proofErr w:type="gramStart"/>
            <w:r>
              <w:rPr>
                <w:i/>
                <w:iCs/>
              </w:rPr>
              <w:t>questioning</w:t>
            </w:r>
            <w:proofErr w:type="gramEnd"/>
            <w:r>
              <w:rPr>
                <w:i/>
                <w:iCs/>
              </w:rPr>
              <w:t xml:space="preserve"> strategies</w:t>
            </w:r>
          </w:p>
          <w:p w14:paraId="6861847A" w14:textId="77777777" w:rsidR="00FB114E" w:rsidRDefault="00882945">
            <w:pPr>
              <w:pStyle w:val="NoSpacing"/>
              <w:spacing w:after="0" w:line="240" w:lineRule="auto"/>
              <w:rPr>
                <w:i/>
                <w:iCs/>
              </w:rPr>
            </w:pPr>
            <w:r>
              <w:rPr>
                <w:i/>
                <w:iCs/>
              </w:rPr>
              <w:t>-</w:t>
            </w:r>
            <w:proofErr w:type="gramStart"/>
            <w:r>
              <w:rPr>
                <w:i/>
                <w:iCs/>
              </w:rPr>
              <w:t>guided</w:t>
            </w:r>
            <w:proofErr w:type="gramEnd"/>
            <w:r>
              <w:rPr>
                <w:i/>
                <w:iCs/>
              </w:rPr>
              <w:t>/unguided:</w:t>
            </w:r>
          </w:p>
          <w:p w14:paraId="00243D0D" w14:textId="77777777" w:rsidR="00FB114E" w:rsidRDefault="00882945">
            <w:pPr>
              <w:pStyle w:val="NoSpacing"/>
              <w:spacing w:after="0" w:line="240" w:lineRule="auto"/>
              <w:rPr>
                <w:i/>
                <w:iCs/>
              </w:rPr>
            </w:pPr>
            <w:r>
              <w:rPr>
                <w:i/>
                <w:iCs/>
              </w:rPr>
              <w:t xml:space="preserve">     -</w:t>
            </w:r>
            <w:proofErr w:type="gramStart"/>
            <w:r>
              <w:rPr>
                <w:i/>
                <w:iCs/>
              </w:rPr>
              <w:t>whole</w:t>
            </w:r>
            <w:proofErr w:type="gramEnd"/>
            <w:r>
              <w:rPr>
                <w:i/>
                <w:iCs/>
              </w:rPr>
              <w:t>-class practice</w:t>
            </w:r>
          </w:p>
          <w:p w14:paraId="0946D173" w14:textId="77777777" w:rsidR="00FB114E" w:rsidRDefault="00882945">
            <w:pPr>
              <w:pStyle w:val="NoSpacing"/>
              <w:spacing w:after="0" w:line="240" w:lineRule="auto"/>
              <w:rPr>
                <w:i/>
                <w:iCs/>
              </w:rPr>
            </w:pPr>
            <w:r>
              <w:rPr>
                <w:i/>
                <w:iCs/>
              </w:rPr>
              <w:t xml:space="preserve">     -</w:t>
            </w:r>
            <w:proofErr w:type="gramStart"/>
            <w:r>
              <w:rPr>
                <w:i/>
                <w:iCs/>
              </w:rPr>
              <w:t>group</w:t>
            </w:r>
            <w:proofErr w:type="gramEnd"/>
            <w:r>
              <w:rPr>
                <w:i/>
                <w:iCs/>
              </w:rPr>
              <w:t xml:space="preserve"> practice</w:t>
            </w:r>
          </w:p>
          <w:p w14:paraId="7CDDE551" w14:textId="77777777" w:rsidR="00FB114E" w:rsidRDefault="00882945">
            <w:pPr>
              <w:pStyle w:val="NoSpacing"/>
              <w:spacing w:after="0" w:line="240" w:lineRule="auto"/>
              <w:rPr>
                <w:i/>
                <w:iCs/>
              </w:rPr>
            </w:pPr>
            <w:r>
              <w:rPr>
                <w:i/>
                <w:iCs/>
              </w:rPr>
              <w:t xml:space="preserve">     -</w:t>
            </w:r>
            <w:proofErr w:type="gramStart"/>
            <w:r>
              <w:rPr>
                <w:i/>
                <w:iCs/>
              </w:rPr>
              <w:t>individual</w:t>
            </w:r>
            <w:proofErr w:type="gramEnd"/>
            <w:r>
              <w:rPr>
                <w:i/>
                <w:iCs/>
              </w:rPr>
              <w:t xml:space="preserve"> practice</w:t>
            </w:r>
          </w:p>
          <w:p w14:paraId="67B35A03" w14:textId="77777777" w:rsidR="00FB114E" w:rsidRDefault="00882945">
            <w:pPr>
              <w:pStyle w:val="NoSpacing"/>
              <w:spacing w:after="0" w:line="240" w:lineRule="auto"/>
              <w:rPr>
                <w:i/>
                <w:iCs/>
              </w:rPr>
            </w:pPr>
            <w:r>
              <w:rPr>
                <w:i/>
                <w:iCs/>
              </w:rPr>
              <w:t>-</w:t>
            </w:r>
            <w:proofErr w:type="gramStart"/>
            <w:r>
              <w:rPr>
                <w:i/>
                <w:iCs/>
              </w:rPr>
              <w:t>check</w:t>
            </w:r>
            <w:proofErr w:type="gramEnd"/>
            <w:r>
              <w:rPr>
                <w:i/>
                <w:iCs/>
              </w:rPr>
              <w:t xml:space="preserve"> for understanding</w:t>
            </w:r>
          </w:p>
          <w:p w14:paraId="669110E9" w14:textId="77777777" w:rsidR="00FB114E" w:rsidRDefault="00882945">
            <w:pPr>
              <w:pStyle w:val="NoSpacing"/>
              <w:spacing w:after="0" w:line="240" w:lineRule="auto"/>
            </w:pPr>
            <w:r>
              <w:rPr>
                <w:i/>
                <w:iCs/>
              </w:rPr>
              <w:t>-</w:t>
            </w:r>
            <w:proofErr w:type="gramStart"/>
            <w:r>
              <w:rPr>
                <w:i/>
                <w:iCs/>
              </w:rPr>
              <w:t>other</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42A318" w14:textId="77777777" w:rsidR="00FB114E" w:rsidRDefault="00C3646D">
            <w:r>
              <w:t>Day 1: Introduction</w:t>
            </w:r>
          </w:p>
          <w:p w14:paraId="2577B181" w14:textId="7135D8B4" w:rsidR="00695789" w:rsidRDefault="00695789" w:rsidP="00695789">
            <w:pPr>
              <w:pStyle w:val="ListParagraph"/>
              <w:numPr>
                <w:ilvl w:val="0"/>
                <w:numId w:val="5"/>
              </w:numPr>
            </w:pPr>
            <w:r>
              <w:t xml:space="preserve">The class period before introduction, place </w:t>
            </w:r>
            <w:r w:rsidR="009855B1">
              <w:t>student examples in</w:t>
            </w:r>
            <w:r>
              <w:t xml:space="preserve"> the room.</w:t>
            </w:r>
            <w:r w:rsidR="00602AA0">
              <w:t xml:space="preserve"> </w:t>
            </w:r>
            <w:r w:rsidR="00602AA0">
              <w:rPr>
                <w:i/>
              </w:rPr>
              <w:t>Unguided exploration</w:t>
            </w:r>
            <w:r>
              <w:t xml:space="preserve">  </w:t>
            </w:r>
            <w:r w:rsidR="00964FBD">
              <w:t>(class prep 15 minutes non-</w:t>
            </w:r>
            <w:r w:rsidR="006E6F00">
              <w:t>class time)</w:t>
            </w:r>
          </w:p>
          <w:p w14:paraId="7E8F9401" w14:textId="03FD523A" w:rsidR="009855B1" w:rsidRDefault="009855B1" w:rsidP="00695789">
            <w:pPr>
              <w:pStyle w:val="ListParagraph"/>
              <w:numPr>
                <w:ilvl w:val="0"/>
                <w:numId w:val="5"/>
              </w:numPr>
            </w:pPr>
            <w:r>
              <w:t>Do Now: when students arrive to class, they will retrieve their sketchbooks and prepare for a new lesson.</w:t>
            </w:r>
          </w:p>
          <w:p w14:paraId="7BE156E9" w14:textId="28483272" w:rsidR="00695789" w:rsidRDefault="00695789" w:rsidP="00695789">
            <w:pPr>
              <w:pStyle w:val="ListParagraph"/>
              <w:numPr>
                <w:ilvl w:val="0"/>
                <w:numId w:val="5"/>
              </w:numPr>
            </w:pPr>
            <w:r>
              <w:t xml:space="preserve">Introductory lesson: </w:t>
            </w:r>
            <w:r w:rsidR="009855B1">
              <w:t xml:space="preserve">Present a short </w:t>
            </w:r>
            <w:proofErr w:type="spellStart"/>
            <w:proofErr w:type="gramStart"/>
            <w:r w:rsidR="009855B1">
              <w:t>powerpoint</w:t>
            </w:r>
            <w:proofErr w:type="spellEnd"/>
            <w:proofErr w:type="gramEnd"/>
            <w:r w:rsidR="009855B1">
              <w:t xml:space="preserve"> containing mostly student works, point out similarities and uses of pattern, as well as design of handles. (First 8 slides) Then transition to pattern demo.</w:t>
            </w:r>
          </w:p>
          <w:p w14:paraId="607178F6" w14:textId="5BF03703" w:rsidR="00695789" w:rsidRDefault="009855B1" w:rsidP="00695789">
            <w:pPr>
              <w:pStyle w:val="ListParagraph"/>
              <w:numPr>
                <w:ilvl w:val="0"/>
                <w:numId w:val="5"/>
              </w:numPr>
            </w:pPr>
            <w:r>
              <w:t>How to make a pattern demo: Once we have completed viewing and discussing the student examples and what the definition of a pattern is, I will demo how to build a pattern. On paper first: invented pattern, then direct on clay: using prebuilt tools to mark make.</w:t>
            </w:r>
            <w:r w:rsidR="00F1759F">
              <w:t xml:space="preserve">  Cover what happens when you press too deeply into clay, how to transfer invented patterns to clay and different ways to affect the clay.</w:t>
            </w:r>
          </w:p>
          <w:p w14:paraId="7C91DDA3" w14:textId="60533923" w:rsidR="009855B1" w:rsidRDefault="00F06608" w:rsidP="007B2CCC">
            <w:pPr>
              <w:pStyle w:val="ListParagraph"/>
              <w:numPr>
                <w:ilvl w:val="0"/>
                <w:numId w:val="5"/>
              </w:numPr>
            </w:pPr>
            <w:r>
              <w:t xml:space="preserve">Transition back to presentation to talk about Roy </w:t>
            </w:r>
            <w:proofErr w:type="spellStart"/>
            <w:r>
              <w:t>Lichenstein</w:t>
            </w:r>
            <w:proofErr w:type="spellEnd"/>
            <w:r>
              <w:t xml:space="preserve">, our featured contemporary, how he used pattern in 2D and 3D works. He had a proprietary mark that he used: Ben </w:t>
            </w:r>
            <w:proofErr w:type="gramStart"/>
            <w:r>
              <w:t>day</w:t>
            </w:r>
            <w:proofErr w:type="gramEnd"/>
            <w:r>
              <w:t xml:space="preserve"> dots. Pointing out the variation of patterns used in his pieces. Finishing the presentation with our success criteria and assignment parameters.</w:t>
            </w:r>
          </w:p>
          <w:p w14:paraId="1375A7DD" w14:textId="0F403FCE" w:rsidR="007B2CCC" w:rsidRDefault="00F06608" w:rsidP="007B2CCC">
            <w:pPr>
              <w:pStyle w:val="ListParagraph"/>
              <w:numPr>
                <w:ilvl w:val="0"/>
                <w:numId w:val="5"/>
              </w:numPr>
            </w:pPr>
            <w:r>
              <w:lastRenderedPageBreak/>
              <w:t xml:space="preserve">Transition to hand building demo: </w:t>
            </w:r>
            <w:r w:rsidR="00F1759F">
              <w:t>Point out student examples in room and pass around some of the examples. S</w:t>
            </w:r>
            <w:r>
              <w:t xml:space="preserve">how different stages of mug construction, demonstrate how to cut mug pattern, slip and score, form cylinder and attach base. Demo considerations for building handles and attaching to mug. </w:t>
            </w:r>
            <w:r w:rsidR="00F1759F">
              <w:t>Ask questions concerning construction: What if I didn’t slip and score? What if I decided not to have a handle? What about patterns on the handle? Etc.</w:t>
            </w:r>
          </w:p>
          <w:p w14:paraId="4D0710B6" w14:textId="2318EA30" w:rsidR="00F06608" w:rsidRDefault="00F06608" w:rsidP="007B2CCC">
            <w:pPr>
              <w:pStyle w:val="ListParagraph"/>
              <w:numPr>
                <w:ilvl w:val="0"/>
                <w:numId w:val="5"/>
              </w:numPr>
            </w:pPr>
            <w:r>
              <w:t>Check for understanding. Note to reiterate some of the demo instructions on Monday/Tuesday.</w:t>
            </w:r>
          </w:p>
          <w:p w14:paraId="23B5883A" w14:textId="732DFBA7" w:rsidR="00380282" w:rsidRDefault="00E25E4B" w:rsidP="00695789">
            <w:pPr>
              <w:pStyle w:val="ListParagraph"/>
              <w:numPr>
                <w:ilvl w:val="0"/>
                <w:numId w:val="5"/>
              </w:numPr>
            </w:pPr>
            <w:r>
              <w:t xml:space="preserve"> </w:t>
            </w:r>
            <w:r w:rsidR="000F4768">
              <w:t>Student work time for remainder of class period.</w:t>
            </w:r>
            <w:r w:rsidR="00F06608">
              <w:t xml:space="preserve"> Students will continue to work on their previous projects.  I will assist when needed. </w:t>
            </w:r>
          </w:p>
          <w:p w14:paraId="0637E2BB" w14:textId="42FB0161" w:rsidR="007B2CCC" w:rsidRDefault="007B2CCC" w:rsidP="00695789">
            <w:pPr>
              <w:pStyle w:val="ListParagraph"/>
              <w:numPr>
                <w:ilvl w:val="0"/>
                <w:numId w:val="5"/>
              </w:numPr>
            </w:pPr>
            <w:r>
              <w:t xml:space="preserve">Clean up </w:t>
            </w:r>
            <w:r w:rsidR="00F06608">
              <w:t>5-10 minutes prior to dismissal</w:t>
            </w:r>
          </w:p>
          <w:p w14:paraId="2901C241" w14:textId="77777777" w:rsidR="00380282" w:rsidRDefault="007B2CCC" w:rsidP="00695789">
            <w:pPr>
              <w:pStyle w:val="ListParagraph"/>
              <w:numPr>
                <w:ilvl w:val="0"/>
                <w:numId w:val="5"/>
              </w:numPr>
            </w:pPr>
            <w:r>
              <w:t>Dismissal</w:t>
            </w:r>
          </w:p>
          <w:p w14:paraId="4385F26F" w14:textId="77777777" w:rsidR="00380282" w:rsidRDefault="00380282" w:rsidP="00380282">
            <w:r>
              <w:t>DAY2:</w:t>
            </w:r>
          </w:p>
          <w:p w14:paraId="04B2565B" w14:textId="59822C93" w:rsidR="00380282" w:rsidRDefault="00702B8A" w:rsidP="00380282">
            <w:pPr>
              <w:pStyle w:val="ListParagraph"/>
              <w:numPr>
                <w:ilvl w:val="0"/>
                <w:numId w:val="8"/>
              </w:numPr>
            </w:pPr>
            <w:r>
              <w:t xml:space="preserve">Do Now: Students can record their thoughts and or ideas </w:t>
            </w:r>
            <w:r w:rsidR="00F1759F">
              <w:t xml:space="preserve">in their sketchbooks </w:t>
            </w:r>
            <w:r>
              <w:t>about patt</w:t>
            </w:r>
            <w:r w:rsidR="00F1759F">
              <w:t xml:space="preserve">erns and mug construction; </w:t>
            </w:r>
            <w:r>
              <w:t>Answer q</w:t>
            </w:r>
            <w:r w:rsidR="00F1759F">
              <w:t xml:space="preserve">uestion about Roy </w:t>
            </w:r>
            <w:proofErr w:type="spellStart"/>
            <w:r w:rsidR="00F1759F">
              <w:t>Lichenstein</w:t>
            </w:r>
            <w:proofErr w:type="spellEnd"/>
            <w:r w:rsidR="00F1759F">
              <w:t>, on the board.</w:t>
            </w:r>
          </w:p>
          <w:p w14:paraId="3ABE4002" w14:textId="77777777" w:rsidR="00702B8A" w:rsidRDefault="00702B8A" w:rsidP="00380282">
            <w:pPr>
              <w:pStyle w:val="ListParagraph"/>
              <w:numPr>
                <w:ilvl w:val="0"/>
                <w:numId w:val="8"/>
              </w:numPr>
            </w:pPr>
            <w:r>
              <w:t>Open discussion while preparing for work time.</w:t>
            </w:r>
          </w:p>
          <w:p w14:paraId="4231EFA3" w14:textId="1B516836" w:rsidR="007B2CCC" w:rsidRDefault="007B2CCC" w:rsidP="00380282">
            <w:pPr>
              <w:pStyle w:val="ListParagraph"/>
              <w:numPr>
                <w:ilvl w:val="0"/>
                <w:numId w:val="8"/>
              </w:numPr>
            </w:pPr>
            <w:r>
              <w:t>Class announcements</w:t>
            </w:r>
            <w:r w:rsidR="00EF1862">
              <w:t>: (Reminders to photograph their work for bulb)</w:t>
            </w:r>
            <w:r>
              <w:t xml:space="preserve"> and housekeeping</w:t>
            </w:r>
          </w:p>
          <w:p w14:paraId="10C31A22" w14:textId="446F70D4" w:rsidR="007B2CCC" w:rsidRDefault="007B2CCC" w:rsidP="00380282">
            <w:pPr>
              <w:pStyle w:val="ListParagraph"/>
              <w:numPr>
                <w:ilvl w:val="0"/>
                <w:numId w:val="8"/>
              </w:numPr>
            </w:pPr>
            <w:r>
              <w:t>Student work time</w:t>
            </w:r>
            <w:r w:rsidR="00C72A89">
              <w:t xml:space="preserve">, all students should be working on </w:t>
            </w:r>
            <w:r w:rsidR="00702B8A">
              <w:t>finishing their previous project</w:t>
            </w:r>
            <w:r w:rsidR="00C72A89">
              <w:t>.</w:t>
            </w:r>
            <w:r w:rsidR="00C72A89">
              <w:rPr>
                <w:i/>
                <w:iCs/>
              </w:rPr>
              <w:t xml:space="preserve"> </w:t>
            </w:r>
            <w:r w:rsidR="00EF1862">
              <w:rPr>
                <w:iCs/>
              </w:rPr>
              <w:t xml:space="preserve">Some students will have started on the current project.  Check in with those students. </w:t>
            </w:r>
            <w:r w:rsidR="00702B8A">
              <w:rPr>
                <w:i/>
                <w:iCs/>
              </w:rPr>
              <w:t>Individual</w:t>
            </w:r>
            <w:r w:rsidR="00C72A89">
              <w:rPr>
                <w:i/>
                <w:iCs/>
              </w:rPr>
              <w:t xml:space="preserve"> practice</w:t>
            </w:r>
            <w:r>
              <w:t xml:space="preserve"> </w:t>
            </w:r>
          </w:p>
          <w:p w14:paraId="27CE3CA1" w14:textId="60F689F7" w:rsidR="00C72A89" w:rsidRDefault="00C72A89" w:rsidP="00380282">
            <w:pPr>
              <w:pStyle w:val="ListParagraph"/>
              <w:numPr>
                <w:ilvl w:val="0"/>
                <w:numId w:val="8"/>
              </w:numPr>
            </w:pPr>
            <w:r>
              <w:t xml:space="preserve">Clean up </w:t>
            </w:r>
          </w:p>
          <w:p w14:paraId="7B87FD10" w14:textId="16709CDC" w:rsidR="00EF1862" w:rsidRDefault="00C72A89" w:rsidP="00380282">
            <w:pPr>
              <w:pStyle w:val="ListParagraph"/>
              <w:numPr>
                <w:ilvl w:val="0"/>
                <w:numId w:val="8"/>
              </w:numPr>
            </w:pPr>
            <w:r>
              <w:t>Dismissal</w:t>
            </w:r>
          </w:p>
          <w:p w14:paraId="793E5A04" w14:textId="0FAF81F2" w:rsidR="00EF1862" w:rsidRDefault="00EF1862" w:rsidP="00C72A89">
            <w:r>
              <w:lastRenderedPageBreak/>
              <w:t>DAY3: Work Day: Reminders to photograph their process. Check in with students individually.</w:t>
            </w:r>
          </w:p>
          <w:p w14:paraId="68105133" w14:textId="309643B0" w:rsidR="00EF1862" w:rsidRDefault="00EF1862" w:rsidP="00C72A89">
            <w:r>
              <w:t>DAY4: Work Day: Reminders to photograph their process. Check in with students individually.</w:t>
            </w:r>
          </w:p>
          <w:p w14:paraId="3B2DFE14" w14:textId="37678EC7" w:rsidR="00C72A89" w:rsidRDefault="00EF1862" w:rsidP="00C72A89">
            <w:r>
              <w:t>DAY5</w:t>
            </w:r>
            <w:r w:rsidR="00C72A89">
              <w:t>:</w:t>
            </w:r>
            <w:r>
              <w:t xml:space="preserve"> Work DAY</w:t>
            </w:r>
          </w:p>
          <w:p w14:paraId="35079EDF" w14:textId="412F1572" w:rsidR="00C72A89" w:rsidRPr="00EF1862" w:rsidRDefault="00C72A89" w:rsidP="00C72A89">
            <w:pPr>
              <w:pStyle w:val="ListParagraph"/>
              <w:numPr>
                <w:ilvl w:val="0"/>
                <w:numId w:val="9"/>
              </w:numPr>
            </w:pPr>
            <w:r>
              <w:rPr>
                <w:iCs/>
              </w:rPr>
              <w:t>Announcements</w:t>
            </w:r>
            <w:r w:rsidR="00EF1862">
              <w:rPr>
                <w:iCs/>
              </w:rPr>
              <w:t xml:space="preserve">: artist statement instructions </w:t>
            </w:r>
            <w:r>
              <w:rPr>
                <w:iCs/>
              </w:rPr>
              <w:t>and housekeeping</w:t>
            </w:r>
          </w:p>
          <w:p w14:paraId="1ADD3C5D" w14:textId="5B18CD92" w:rsidR="00EF1862" w:rsidRDefault="00EF1862" w:rsidP="00C72A89">
            <w:pPr>
              <w:pStyle w:val="ListParagraph"/>
              <w:numPr>
                <w:ilvl w:val="0"/>
                <w:numId w:val="9"/>
              </w:numPr>
            </w:pPr>
            <w:r>
              <w:rPr>
                <w:iCs/>
              </w:rPr>
              <w:t>Intro to next Lesson: Brief presentation to get students thinking. ART21 video. 5-7minutes.</w:t>
            </w:r>
          </w:p>
          <w:p w14:paraId="1B72330C" w14:textId="1D2E5534" w:rsidR="00EF1862" w:rsidRDefault="00C72A89" w:rsidP="00C72A89">
            <w:pPr>
              <w:pStyle w:val="ListParagraph"/>
              <w:numPr>
                <w:ilvl w:val="0"/>
                <w:numId w:val="9"/>
              </w:numPr>
            </w:pPr>
            <w:r>
              <w:t>Student work time</w:t>
            </w:r>
          </w:p>
          <w:p w14:paraId="7F0E2F58" w14:textId="543BF6A6" w:rsidR="00C72A89" w:rsidRDefault="00C72A89" w:rsidP="00C72A89">
            <w:pPr>
              <w:pStyle w:val="ListParagraph"/>
              <w:numPr>
                <w:ilvl w:val="0"/>
                <w:numId w:val="9"/>
              </w:numPr>
            </w:pPr>
            <w:r>
              <w:t xml:space="preserve">Clean up </w:t>
            </w:r>
          </w:p>
          <w:p w14:paraId="5E3B46EB" w14:textId="246EFEFD" w:rsidR="00C72A89" w:rsidRDefault="00702B8A" w:rsidP="00C72A89">
            <w:pPr>
              <w:pStyle w:val="ListParagraph"/>
              <w:numPr>
                <w:ilvl w:val="0"/>
                <w:numId w:val="9"/>
              </w:numPr>
            </w:pPr>
            <w:r>
              <w:t>Dis</w:t>
            </w:r>
            <w:r w:rsidR="00C72A89">
              <w:t>missal</w:t>
            </w:r>
          </w:p>
          <w:p w14:paraId="231C88A7" w14:textId="0D6A7337" w:rsidR="00C72A89" w:rsidRDefault="00EF1862" w:rsidP="00C72A89">
            <w:r>
              <w:t>DAY6</w:t>
            </w:r>
            <w:r w:rsidR="00C72A89">
              <w:t xml:space="preserve">: </w:t>
            </w:r>
          </w:p>
          <w:p w14:paraId="18B33BFF" w14:textId="48EC8269" w:rsidR="00C72A89" w:rsidRDefault="00C72A89" w:rsidP="00C72A89">
            <w:pPr>
              <w:pStyle w:val="ListParagraph"/>
              <w:numPr>
                <w:ilvl w:val="0"/>
                <w:numId w:val="10"/>
              </w:numPr>
            </w:pPr>
            <w:r>
              <w:t>Do Now: pass your artist statement to the person to your l</w:t>
            </w:r>
            <w:r w:rsidR="00551731">
              <w:t>eft. Read your peer’s statement; on a separate piece of paper give them feedback on what they wrote. Ask one question, and make one positive statement. When finished pass everything back to the original owner.</w:t>
            </w:r>
            <w:r w:rsidR="00551731">
              <w:rPr>
                <w:i/>
                <w:iCs/>
              </w:rPr>
              <w:t xml:space="preserve"> </w:t>
            </w:r>
            <w:proofErr w:type="gramStart"/>
            <w:r w:rsidR="00551731">
              <w:rPr>
                <w:i/>
                <w:iCs/>
              </w:rPr>
              <w:t>individual</w:t>
            </w:r>
            <w:proofErr w:type="gramEnd"/>
            <w:r w:rsidR="00551731">
              <w:rPr>
                <w:i/>
                <w:iCs/>
              </w:rPr>
              <w:t xml:space="preserve"> practice, group practice</w:t>
            </w:r>
            <w:r w:rsidR="00551731">
              <w:t xml:space="preserve"> </w:t>
            </w:r>
          </w:p>
          <w:p w14:paraId="2F116A7F" w14:textId="641B0AA2" w:rsidR="00972CBC" w:rsidRPr="00EF1862" w:rsidRDefault="00972CBC" w:rsidP="00C72A89">
            <w:pPr>
              <w:pStyle w:val="ListParagraph"/>
              <w:numPr>
                <w:ilvl w:val="0"/>
                <w:numId w:val="10"/>
              </w:numPr>
            </w:pPr>
            <w:r>
              <w:t>Pull everyone back together. Instruct/remind students of the next steps. 1. They may revise their statement in consideration of peer reviews, or leave as they are. Remind them of the high expectation in communication. 2. Attach thei</w:t>
            </w:r>
            <w:r w:rsidR="00EF1862">
              <w:t xml:space="preserve">r statement, and peer review together and hand into period rack </w:t>
            </w:r>
            <w:r>
              <w:t>3. Photograph their work</w:t>
            </w:r>
            <w:r w:rsidR="002D17A8">
              <w:t xml:space="preserve"> and upload to </w:t>
            </w:r>
            <w:r w:rsidR="00EF1862">
              <w:t>bulb</w:t>
            </w:r>
            <w:r>
              <w:t xml:space="preserve">. 4.Turn in their work. </w:t>
            </w:r>
            <w:proofErr w:type="gramStart"/>
            <w:r>
              <w:rPr>
                <w:i/>
                <w:iCs/>
              </w:rPr>
              <w:t>whole</w:t>
            </w:r>
            <w:proofErr w:type="gramEnd"/>
            <w:r>
              <w:rPr>
                <w:i/>
                <w:iCs/>
              </w:rPr>
              <w:t>-class practice,</w:t>
            </w:r>
            <w:r w:rsidR="002D17A8">
              <w:rPr>
                <w:i/>
                <w:iCs/>
              </w:rPr>
              <w:t xml:space="preserve"> teacher input,</w:t>
            </w:r>
            <w:r>
              <w:rPr>
                <w:i/>
                <w:iCs/>
              </w:rPr>
              <w:t xml:space="preserve"> individual practice.</w:t>
            </w:r>
          </w:p>
          <w:p w14:paraId="68B57F56" w14:textId="0564B7F6" w:rsidR="00EF1862" w:rsidRPr="00972CBC" w:rsidRDefault="00EF1862" w:rsidP="00C72A89">
            <w:pPr>
              <w:pStyle w:val="ListParagraph"/>
              <w:numPr>
                <w:ilvl w:val="0"/>
                <w:numId w:val="10"/>
              </w:numPr>
            </w:pPr>
            <w:r>
              <w:rPr>
                <w:iCs/>
              </w:rPr>
              <w:t xml:space="preserve">Demonstration for next project: </w:t>
            </w:r>
          </w:p>
          <w:p w14:paraId="4A2F6134" w14:textId="22E500CF" w:rsidR="00972CBC" w:rsidRPr="002D17A8" w:rsidRDefault="00972CBC" w:rsidP="00C72A89">
            <w:pPr>
              <w:pStyle w:val="ListParagraph"/>
              <w:numPr>
                <w:ilvl w:val="0"/>
                <w:numId w:val="10"/>
              </w:numPr>
            </w:pPr>
            <w:r>
              <w:rPr>
                <w:iCs/>
              </w:rPr>
              <w:t xml:space="preserve">Journal entry: In their journals they are to write a brief reflection of their work. 1. What was the idea in the beginning of the assignment? 2. Did </w:t>
            </w:r>
            <w:r>
              <w:rPr>
                <w:iCs/>
              </w:rPr>
              <w:lastRenderedPageBreak/>
              <w:t xml:space="preserve">that idea evolve, or morph throughout working on the project? How? 3. One thing about the lesson that surprised them. 4. One thing about their work that really worked well. 5. Problem solving that occurred during their work. </w:t>
            </w:r>
            <w:r w:rsidR="002D17A8">
              <w:rPr>
                <w:iCs/>
              </w:rPr>
              <w:t>6. How were the elements of</w:t>
            </w:r>
            <w:r w:rsidR="00702B8A">
              <w:rPr>
                <w:iCs/>
              </w:rPr>
              <w:t xml:space="preserve"> design and </w:t>
            </w:r>
            <w:r w:rsidR="00EF1862">
              <w:rPr>
                <w:iCs/>
              </w:rPr>
              <w:t>technique</w:t>
            </w:r>
            <w:r w:rsidR="002D17A8">
              <w:rPr>
                <w:iCs/>
              </w:rPr>
              <w:t xml:space="preserve"> addressed in your work?</w:t>
            </w:r>
          </w:p>
          <w:p w14:paraId="16B0E448" w14:textId="6903D23F" w:rsidR="002D17A8" w:rsidRPr="00972CBC" w:rsidRDefault="002D17A8" w:rsidP="00C72A89">
            <w:pPr>
              <w:pStyle w:val="ListParagraph"/>
              <w:numPr>
                <w:ilvl w:val="0"/>
                <w:numId w:val="10"/>
              </w:numPr>
            </w:pPr>
            <w:r>
              <w:rPr>
                <w:iCs/>
              </w:rPr>
              <w:t xml:space="preserve">Students finishing early may work on choice personal project until closing announcements </w:t>
            </w:r>
          </w:p>
          <w:p w14:paraId="1B325036" w14:textId="61933DC4" w:rsidR="00972CBC" w:rsidRDefault="002D17A8" w:rsidP="00C72A89">
            <w:pPr>
              <w:pStyle w:val="ListParagraph"/>
              <w:numPr>
                <w:ilvl w:val="0"/>
                <w:numId w:val="10"/>
              </w:numPr>
            </w:pPr>
            <w:r>
              <w:t xml:space="preserve">Closing announcements </w:t>
            </w:r>
          </w:p>
          <w:p w14:paraId="743BE7FA" w14:textId="6BB46BDF" w:rsidR="002D17A8" w:rsidRDefault="00702B8A" w:rsidP="00C72A89">
            <w:pPr>
              <w:pStyle w:val="ListParagraph"/>
              <w:numPr>
                <w:ilvl w:val="0"/>
                <w:numId w:val="10"/>
              </w:numPr>
            </w:pPr>
            <w:r>
              <w:t>Di</w:t>
            </w:r>
            <w:r w:rsidR="002D17A8">
              <w:t>smissal</w:t>
            </w:r>
          </w:p>
        </w:tc>
      </w:tr>
      <w:tr w:rsidR="00602AA0" w14:paraId="3B434B03" w14:textId="77777777" w:rsidTr="00695789">
        <w:trPr>
          <w:trHeight w:val="145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B7010" w14:textId="5507F435" w:rsidR="00FB114E" w:rsidRDefault="00882945">
            <w:pPr>
              <w:spacing w:after="0" w:line="240" w:lineRule="auto"/>
              <w:rPr>
                <w:b/>
                <w:bCs/>
                <w:i/>
                <w:iCs/>
              </w:rPr>
            </w:pPr>
            <w:r>
              <w:rPr>
                <w:b/>
                <w:bCs/>
                <w:i/>
                <w:iCs/>
              </w:rPr>
              <w:lastRenderedPageBreak/>
              <w:t>How do you intend to engage your students in thinking during the PROCEDURE?</w:t>
            </w:r>
          </w:p>
          <w:p w14:paraId="4A96E5B0" w14:textId="77777777" w:rsidR="00FB114E" w:rsidRDefault="00FB114E">
            <w:pPr>
              <w:spacing w:after="0" w:line="240" w:lineRule="auto"/>
              <w:rPr>
                <w:b/>
                <w:bCs/>
                <w:i/>
                <w:iCs/>
              </w:rPr>
            </w:pPr>
          </w:p>
          <w:p w14:paraId="19F65C8B" w14:textId="77777777" w:rsidR="00FB114E" w:rsidRDefault="00882945">
            <w:pPr>
              <w:spacing w:after="0" w:line="240" w:lineRule="auto"/>
            </w:pPr>
            <w:r>
              <w:rPr>
                <w:b/>
                <w:bCs/>
                <w:i/>
                <w:iCs/>
              </w:rPr>
              <w:t>Why are you using it at this point in your lesson?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48FE8A" w14:textId="77777777" w:rsidR="00FB114E" w:rsidRDefault="00FB114E">
            <w:pPr>
              <w:spacing w:after="0" w:line="240" w:lineRule="auto"/>
            </w:pPr>
          </w:p>
          <w:p w14:paraId="5A59B6E5" w14:textId="3455F390" w:rsidR="00FB114E" w:rsidRDefault="002D17A8">
            <w:pPr>
              <w:spacing w:after="0" w:line="240" w:lineRule="auto"/>
            </w:pPr>
            <w:r>
              <w:t>The strategies I intend to use in this lesson are: Do Now, Turn and Ta</w:t>
            </w:r>
            <w:r w:rsidR="00702B8A">
              <w:t>lk, Peer review, e-portfolio and Journal entry.</w:t>
            </w:r>
          </w:p>
          <w:p w14:paraId="3ECA42F6" w14:textId="77777777" w:rsidR="00FB114E" w:rsidRDefault="00FB114E">
            <w:pPr>
              <w:spacing w:after="0" w:line="240" w:lineRule="auto"/>
            </w:pPr>
          </w:p>
          <w:p w14:paraId="7077B40D" w14:textId="77777777" w:rsidR="00FB114E" w:rsidRDefault="00882945">
            <w:pPr>
              <w:spacing w:after="0" w:line="240" w:lineRule="auto"/>
            </w:pPr>
            <w:r>
              <w:t>I am using this strategy here because:</w:t>
            </w:r>
            <w:r w:rsidR="002D17A8">
              <w:t xml:space="preserve"> To fully engage the students with their work and the work of others.</w:t>
            </w:r>
          </w:p>
        </w:tc>
      </w:tr>
      <w:tr w:rsidR="00602AA0" w14:paraId="63945296" w14:textId="77777777" w:rsidTr="00695789">
        <w:trPr>
          <w:trHeight w:val="489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18856" w14:textId="77777777" w:rsidR="00FB114E" w:rsidRDefault="00882945">
            <w:pPr>
              <w:spacing w:after="0" w:line="240" w:lineRule="auto"/>
              <w:jc w:val="center"/>
              <w:rPr>
                <w:b/>
                <w:bCs/>
                <w:sz w:val="28"/>
                <w:szCs w:val="28"/>
              </w:rPr>
            </w:pPr>
            <w:r>
              <w:rPr>
                <w:b/>
                <w:bCs/>
                <w:sz w:val="28"/>
                <w:szCs w:val="28"/>
              </w:rPr>
              <w:t>Closure</w:t>
            </w:r>
          </w:p>
          <w:p w14:paraId="12F80158" w14:textId="77777777" w:rsidR="00FB114E" w:rsidRDefault="00882945">
            <w:pPr>
              <w:spacing w:after="0" w:line="240" w:lineRule="auto"/>
              <w:rPr>
                <w:i/>
                <w:iCs/>
              </w:rPr>
            </w:pPr>
            <w:r>
              <w:rPr>
                <w:i/>
                <w:iCs/>
              </w:rPr>
              <w:t>Those actions or statements by a teacher that are designed to bring a lesson presentation to an appropriate conclusion. Used to help students bring things together in their own minds, to make sense out of what has just been taught. “Any Questions? No. OK, let’s move on” is not closure. Closure is used:</w:t>
            </w:r>
          </w:p>
          <w:p w14:paraId="4F5845FD" w14:textId="77777777" w:rsidR="00FB114E" w:rsidRDefault="00882945">
            <w:pPr>
              <w:pStyle w:val="ListParagraph"/>
              <w:numPr>
                <w:ilvl w:val="0"/>
                <w:numId w:val="2"/>
              </w:numPr>
              <w:spacing w:after="0" w:line="240" w:lineRule="auto"/>
              <w:rPr>
                <w:i/>
                <w:iCs/>
              </w:rPr>
            </w:pPr>
            <w:r>
              <w:rPr>
                <w:i/>
                <w:iCs/>
              </w:rPr>
              <w:t>To cue students to the fact that they have arrived at an important point in the lesson or the end of a lesson.</w:t>
            </w:r>
          </w:p>
          <w:p w14:paraId="0881DD85" w14:textId="77777777" w:rsidR="00FB114E" w:rsidRDefault="00882945">
            <w:pPr>
              <w:pStyle w:val="ListParagraph"/>
              <w:numPr>
                <w:ilvl w:val="0"/>
                <w:numId w:val="2"/>
              </w:numPr>
              <w:spacing w:after="0" w:line="240" w:lineRule="auto"/>
              <w:rPr>
                <w:i/>
                <w:iCs/>
              </w:rPr>
            </w:pPr>
            <w:r>
              <w:rPr>
                <w:i/>
                <w:iCs/>
              </w:rPr>
              <w:t>To help organize student learning</w:t>
            </w:r>
          </w:p>
          <w:p w14:paraId="791BEC4A" w14:textId="77777777" w:rsidR="00FB114E" w:rsidRDefault="00882945">
            <w:pPr>
              <w:spacing w:after="0" w:line="240" w:lineRule="auto"/>
              <w:jc w:val="center"/>
            </w:pPr>
            <w:r>
              <w:rPr>
                <w:i/>
                <w:iCs/>
              </w:rPr>
              <w:t>To help form a coherent picture and to consolidate.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4BCD5" w14:textId="202302A1" w:rsidR="002D17A8" w:rsidRPr="00972CBC" w:rsidRDefault="002D17A8" w:rsidP="002D17A8">
            <w:pPr>
              <w:pStyle w:val="ListParagraph"/>
              <w:numPr>
                <w:ilvl w:val="0"/>
                <w:numId w:val="10"/>
              </w:numPr>
            </w:pPr>
            <w:r>
              <w:t>Portfolio entry and submit work:  1. They may revise their statement in consideration of peer reviews, or leave as they are. Remind them of the high expectation in communication. 2. Attach their s</w:t>
            </w:r>
            <w:r w:rsidR="00702B8A">
              <w:t>tatement, and peer review together and submit in period rack</w:t>
            </w:r>
            <w:r>
              <w:t xml:space="preserve">. 3. Photograph their work and upload to </w:t>
            </w:r>
            <w:r w:rsidR="00702B8A">
              <w:t>bulb</w:t>
            </w:r>
            <w:r>
              <w:t xml:space="preserve">. 4.Turn in their work. </w:t>
            </w:r>
          </w:p>
          <w:p w14:paraId="4B0D0B39" w14:textId="38DCAC1A" w:rsidR="002D17A8" w:rsidRPr="002D17A8" w:rsidRDefault="002D17A8" w:rsidP="002D17A8">
            <w:pPr>
              <w:pStyle w:val="ListParagraph"/>
              <w:numPr>
                <w:ilvl w:val="0"/>
                <w:numId w:val="10"/>
              </w:numPr>
            </w:pPr>
            <w:r>
              <w:rPr>
                <w:iCs/>
              </w:rPr>
              <w:t xml:space="preserve">Journal entry: In their journals they are to write a brief reflection of their work. 1. What was the idea in the beginning of the assignment? 2. Did that idea evolve, or morph throughout working on the project? How? 3. One thing about the lesson that surprised them. 4. One thing about their work that really worked well. 5. Problem solving that occurred during their work. 6. How were the elements of </w:t>
            </w:r>
            <w:r w:rsidR="00702B8A">
              <w:rPr>
                <w:iCs/>
              </w:rPr>
              <w:t>design and technique</w:t>
            </w:r>
            <w:r>
              <w:rPr>
                <w:iCs/>
              </w:rPr>
              <w:t xml:space="preserve"> addressed in your work?</w:t>
            </w:r>
          </w:p>
          <w:p w14:paraId="4E746D5C" w14:textId="77777777" w:rsidR="00FB114E" w:rsidRDefault="00FB114E"/>
        </w:tc>
      </w:tr>
      <w:tr w:rsidR="00602AA0" w14:paraId="0D8BB251" w14:textId="77777777" w:rsidTr="00695789">
        <w:trPr>
          <w:trHeight w:val="145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14179" w14:textId="77777777" w:rsidR="00FB114E" w:rsidRDefault="00882945">
            <w:pPr>
              <w:spacing w:after="0" w:line="240" w:lineRule="auto"/>
              <w:rPr>
                <w:b/>
                <w:bCs/>
                <w:i/>
                <w:iCs/>
              </w:rPr>
            </w:pPr>
            <w:r>
              <w:rPr>
                <w:b/>
                <w:bCs/>
                <w:i/>
                <w:iCs/>
              </w:rPr>
              <w:lastRenderedPageBreak/>
              <w:t>How do you intend to engage your students in thinking during CLOSURE?</w:t>
            </w:r>
          </w:p>
          <w:p w14:paraId="18A997E6" w14:textId="77777777" w:rsidR="00FB114E" w:rsidRDefault="00FB114E">
            <w:pPr>
              <w:spacing w:after="0" w:line="240" w:lineRule="auto"/>
              <w:rPr>
                <w:b/>
                <w:bCs/>
                <w:i/>
                <w:iCs/>
              </w:rPr>
            </w:pPr>
          </w:p>
          <w:p w14:paraId="3D351D55" w14:textId="77777777" w:rsidR="00FB114E" w:rsidRDefault="00882945">
            <w:pPr>
              <w:spacing w:after="0" w:line="240" w:lineRule="auto"/>
            </w:pPr>
            <w:r>
              <w:rPr>
                <w:b/>
                <w:bCs/>
                <w:i/>
                <w:iCs/>
              </w:rPr>
              <w:t>Why are you using it at this point in your lesson?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B32A5C" w14:textId="77777777" w:rsidR="00FB114E" w:rsidRDefault="00FB114E">
            <w:pPr>
              <w:spacing w:after="0" w:line="240" w:lineRule="auto"/>
            </w:pPr>
          </w:p>
          <w:p w14:paraId="296CD527" w14:textId="77777777" w:rsidR="00FB114E" w:rsidRDefault="00882945">
            <w:pPr>
              <w:spacing w:after="0" w:line="240" w:lineRule="auto"/>
            </w:pPr>
            <w:r>
              <w:t xml:space="preserve">The strategy I intend to use is </w:t>
            </w:r>
            <w:r w:rsidR="00BF6FC0">
              <w:t>Journal entry/reflection and portfolio work.</w:t>
            </w:r>
          </w:p>
          <w:p w14:paraId="4F3A08D1" w14:textId="77777777" w:rsidR="00FB114E" w:rsidRDefault="00FB114E">
            <w:pPr>
              <w:spacing w:after="0" w:line="240" w:lineRule="auto"/>
            </w:pPr>
          </w:p>
          <w:p w14:paraId="007116FE" w14:textId="77777777" w:rsidR="00FB114E" w:rsidRDefault="00882945">
            <w:pPr>
              <w:spacing w:after="0" w:line="240" w:lineRule="auto"/>
            </w:pPr>
            <w:r>
              <w:t>I am using this strategy here because:</w:t>
            </w:r>
            <w:r w:rsidR="00BF6FC0">
              <w:t xml:space="preserve"> Reflection is an inherent part of art, using this journal entry exercise helps the students connect what they just did to the information they were presented.</w:t>
            </w:r>
          </w:p>
        </w:tc>
      </w:tr>
      <w:tr w:rsidR="00602AA0" w14:paraId="134E3762" w14:textId="77777777" w:rsidTr="00695789">
        <w:trPr>
          <w:trHeight w:val="481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448F10" w14:textId="77777777" w:rsidR="00FB114E" w:rsidRDefault="00FB114E">
            <w:pPr>
              <w:spacing w:after="0" w:line="240" w:lineRule="auto"/>
              <w:jc w:val="center"/>
              <w:rPr>
                <w:b/>
                <w:bCs/>
                <w:sz w:val="28"/>
                <w:szCs w:val="28"/>
              </w:rPr>
            </w:pPr>
          </w:p>
          <w:p w14:paraId="383142A6" w14:textId="77777777" w:rsidR="00FB114E" w:rsidRDefault="00882945">
            <w:pPr>
              <w:spacing w:after="0" w:line="240" w:lineRule="auto"/>
              <w:jc w:val="center"/>
              <w:rPr>
                <w:b/>
                <w:bCs/>
                <w:sz w:val="28"/>
                <w:szCs w:val="28"/>
              </w:rPr>
            </w:pPr>
            <w:r>
              <w:rPr>
                <w:b/>
                <w:bCs/>
                <w:sz w:val="28"/>
                <w:szCs w:val="28"/>
              </w:rPr>
              <w:t>Differentiation:</w:t>
            </w:r>
          </w:p>
          <w:p w14:paraId="54D6B6C4" w14:textId="77777777" w:rsidR="00FB114E" w:rsidRDefault="00882945">
            <w:pPr>
              <w:spacing w:after="0" w:line="240" w:lineRule="auto"/>
              <w:jc w:val="center"/>
              <w:rPr>
                <w:i/>
                <w:iCs/>
                <w:sz w:val="28"/>
                <w:szCs w:val="28"/>
              </w:rPr>
            </w:pPr>
            <w:r>
              <w:rPr>
                <w:i/>
                <w:iCs/>
                <w:sz w:val="28"/>
                <w:szCs w:val="28"/>
              </w:rPr>
              <w:t>Differentiation should be embedded throughout your whole lesson!!</w:t>
            </w:r>
          </w:p>
          <w:p w14:paraId="4C2E5C96" w14:textId="77777777" w:rsidR="00FB114E" w:rsidRDefault="00882945">
            <w:pPr>
              <w:spacing w:after="0" w:line="240" w:lineRule="auto"/>
              <w:jc w:val="center"/>
              <w:rPr>
                <w:b/>
                <w:bCs/>
                <w:sz w:val="28"/>
                <w:szCs w:val="28"/>
              </w:rPr>
            </w:pPr>
            <w:r>
              <w:rPr>
                <w:i/>
                <w:iCs/>
                <w:sz w:val="28"/>
                <w:szCs w:val="28"/>
              </w:rPr>
              <w:t>This is to make sure you have met the needs of your students on IEPS or 504</w:t>
            </w:r>
            <w:r>
              <w:rPr>
                <w:b/>
                <w:bCs/>
                <w:sz w:val="28"/>
                <w:szCs w:val="28"/>
              </w:rPr>
              <w:t xml:space="preserve">  </w:t>
            </w:r>
          </w:p>
          <w:p w14:paraId="29A2C919" w14:textId="77777777" w:rsidR="00FB114E" w:rsidRDefault="00882945">
            <w:pPr>
              <w:tabs>
                <w:tab w:val="left" w:pos="6120"/>
              </w:tabs>
              <w:spacing w:after="0" w:line="240" w:lineRule="auto"/>
              <w:rPr>
                <w:i/>
                <w:iCs/>
              </w:rPr>
            </w:pPr>
            <w:r>
              <w:rPr>
                <w:i/>
                <w:iCs/>
              </w:rPr>
              <w:t>To modify: If the activity is too advanced for a child, how will you modify it so that they can be successful?</w:t>
            </w:r>
          </w:p>
          <w:p w14:paraId="65099F6B" w14:textId="77777777" w:rsidR="00FB114E" w:rsidRDefault="00882945">
            <w:pPr>
              <w:tabs>
                <w:tab w:val="left" w:pos="6120"/>
              </w:tabs>
              <w:spacing w:after="0" w:line="240" w:lineRule="auto"/>
            </w:pPr>
            <w:r>
              <w:rPr>
                <w:i/>
                <w:iCs/>
              </w:rPr>
              <w:t>To extend: If the activity is too easy for a child, how will you extend it to develop their emerging skills?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5B5D2" w14:textId="340381A5" w:rsidR="00FB114E" w:rsidRDefault="00BF6FC0">
            <w:r>
              <w:t xml:space="preserve">Modification: </w:t>
            </w:r>
            <w:r w:rsidR="00702B8A">
              <w:t xml:space="preserve">Offer assistance in construction of object. </w:t>
            </w:r>
          </w:p>
          <w:p w14:paraId="508D0CFC" w14:textId="77777777" w:rsidR="00BF6FC0" w:rsidRDefault="00BF6FC0"/>
          <w:p w14:paraId="4E37F544" w14:textId="77777777" w:rsidR="00BF6FC0" w:rsidRDefault="00BF6FC0"/>
          <w:p w14:paraId="53C903C0" w14:textId="77777777" w:rsidR="00BF6FC0" w:rsidRDefault="00BF6FC0"/>
          <w:p w14:paraId="61A1B29E" w14:textId="0BE6BC82" w:rsidR="00BF6FC0" w:rsidRDefault="00BF6FC0" w:rsidP="00702B8A">
            <w:r>
              <w:t xml:space="preserve">To Extend: Students not challenged enough may </w:t>
            </w:r>
            <w:r w:rsidR="00702B8A">
              <w:t xml:space="preserve">produce a more complicated overall design, considering usability and aesthetics. </w:t>
            </w:r>
          </w:p>
        </w:tc>
      </w:tr>
      <w:tr w:rsidR="00602AA0" w14:paraId="05AFCE41" w14:textId="77777777" w:rsidTr="00695789">
        <w:trPr>
          <w:trHeight w:val="153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F783A" w14:textId="77777777" w:rsidR="00FB114E" w:rsidRDefault="00882945">
            <w:pPr>
              <w:spacing w:after="0" w:line="240" w:lineRule="auto"/>
              <w:jc w:val="center"/>
              <w:rPr>
                <w:b/>
                <w:bCs/>
                <w:sz w:val="28"/>
                <w:szCs w:val="28"/>
              </w:rPr>
            </w:pPr>
            <w:r>
              <w:rPr>
                <w:b/>
                <w:bCs/>
                <w:sz w:val="28"/>
                <w:szCs w:val="28"/>
              </w:rPr>
              <w:lastRenderedPageBreak/>
              <w:t>Assessment</w:t>
            </w:r>
          </w:p>
          <w:p w14:paraId="78A429CD" w14:textId="77777777" w:rsidR="00FB114E" w:rsidRDefault="00882945">
            <w:pPr>
              <w:spacing w:after="0" w:line="240" w:lineRule="auto"/>
              <w:jc w:val="center"/>
            </w:pPr>
            <w:r>
              <w:rPr>
                <w:i/>
                <w:iCs/>
              </w:rPr>
              <w:t xml:space="preserve">How will you know if students met the learning targets? Write a description of what you were looking for in each assessment.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48A6B" w14:textId="15802FB0" w:rsidR="00B34192" w:rsidRDefault="00B34192" w:rsidP="00B34192">
            <w:pPr>
              <w:spacing w:after="0" w:line="240" w:lineRule="auto"/>
              <w:jc w:val="center"/>
              <w:rPr>
                <w:i/>
                <w:iCs/>
              </w:rPr>
            </w:pPr>
            <w:r>
              <w:rPr>
                <w:i/>
                <w:iCs/>
              </w:rPr>
              <w:t xml:space="preserve">LT1: Students will demonstrate a working knowledge of </w:t>
            </w:r>
            <w:r w:rsidR="00702B8A">
              <w:rPr>
                <w:i/>
                <w:iCs/>
              </w:rPr>
              <w:t>pattern and contrast</w:t>
            </w:r>
            <w:r>
              <w:rPr>
                <w:i/>
                <w:iCs/>
              </w:rPr>
              <w:t xml:space="preserve"> art by analyzing works by other </w:t>
            </w:r>
            <w:r w:rsidR="00702B8A">
              <w:rPr>
                <w:i/>
                <w:iCs/>
              </w:rPr>
              <w:t xml:space="preserve">peer </w:t>
            </w:r>
            <w:r>
              <w:rPr>
                <w:i/>
                <w:iCs/>
              </w:rPr>
              <w:t>artists and discussing the elements of</w:t>
            </w:r>
            <w:r w:rsidR="00702B8A">
              <w:rPr>
                <w:i/>
                <w:iCs/>
              </w:rPr>
              <w:t xml:space="preserve"> pattern and contrast</w:t>
            </w:r>
            <w:r>
              <w:rPr>
                <w:i/>
                <w:iCs/>
              </w:rPr>
              <w:t xml:space="preserve"> used in the work.</w:t>
            </w:r>
          </w:p>
          <w:p w14:paraId="769F08E7" w14:textId="77777777" w:rsidR="00B34192" w:rsidRPr="00B34192" w:rsidRDefault="00B34192" w:rsidP="00B34192">
            <w:pPr>
              <w:spacing w:after="0" w:line="240" w:lineRule="auto"/>
              <w:jc w:val="center"/>
              <w:rPr>
                <w:i/>
                <w:iCs/>
              </w:rPr>
            </w:pPr>
          </w:p>
          <w:p w14:paraId="4E25848C" w14:textId="0787C6FA" w:rsidR="00B34192" w:rsidRDefault="00B34192" w:rsidP="00B34192">
            <w:pPr>
              <w:spacing w:line="240" w:lineRule="auto"/>
            </w:pPr>
            <w:r>
              <w:rPr>
                <w:b/>
              </w:rPr>
              <w:t xml:space="preserve">LT2: </w:t>
            </w:r>
            <w:r>
              <w:t>Students will demonst</w:t>
            </w:r>
            <w:r w:rsidR="00702B8A">
              <w:t xml:space="preserve">rate a working knowledge of hand building techniques </w:t>
            </w:r>
            <w:r>
              <w:t>by creating a wor</w:t>
            </w:r>
            <w:r w:rsidR="00702B8A">
              <w:t>k of art using the slab and coil construction</w:t>
            </w:r>
            <w:r>
              <w:t>.</w:t>
            </w:r>
          </w:p>
          <w:p w14:paraId="105AC7CD" w14:textId="77777777" w:rsidR="00FB114E" w:rsidRDefault="00FB114E" w:rsidP="00B34192">
            <w:pPr>
              <w:spacing w:after="0" w:line="240" w:lineRule="auto"/>
              <w:jc w:val="center"/>
            </w:pPr>
          </w:p>
        </w:tc>
      </w:tr>
    </w:tbl>
    <w:p w14:paraId="448851BB" w14:textId="77777777" w:rsidR="00FB114E" w:rsidRDefault="00FB114E">
      <w:pPr>
        <w:widowControl w:val="0"/>
        <w:spacing w:line="240" w:lineRule="auto"/>
        <w:jc w:val="center"/>
      </w:pPr>
    </w:p>
    <w:p w14:paraId="3CB43CAA" w14:textId="77777777" w:rsidR="00FB114E" w:rsidRDefault="00FB114E">
      <w:pPr>
        <w:spacing w:line="240" w:lineRule="auto"/>
        <w:jc w:val="center"/>
        <w:sectPr w:rsidR="00FB114E">
          <w:pgSz w:w="12240" w:h="15840"/>
          <w:pgMar w:top="1440" w:right="1440" w:bottom="1440" w:left="1440" w:header="720" w:footer="720" w:gutter="0"/>
          <w:cols w:space="720"/>
        </w:sectPr>
      </w:pPr>
    </w:p>
    <w:p w14:paraId="69881568" w14:textId="77777777" w:rsidR="00FB114E" w:rsidRDefault="00882945">
      <w:pPr>
        <w:spacing w:line="240" w:lineRule="auto"/>
        <w:jc w:val="center"/>
      </w:pPr>
      <w:r>
        <w:rPr>
          <w:b/>
          <w:bCs/>
          <w:sz w:val="24"/>
          <w:szCs w:val="24"/>
        </w:rPr>
        <w:lastRenderedPageBreak/>
        <w:t>Post Lesson Reflection</w:t>
      </w:r>
    </w:p>
    <w:p w14:paraId="24AA13D8" w14:textId="77777777" w:rsidR="00FB114E" w:rsidRDefault="00882945">
      <w:pPr>
        <w:pStyle w:val="ListParagraph"/>
        <w:numPr>
          <w:ilvl w:val="0"/>
          <w:numId w:val="4"/>
        </w:numPr>
        <w:spacing w:line="240" w:lineRule="auto"/>
        <w:rPr>
          <w:b/>
          <w:bCs/>
          <w:sz w:val="24"/>
          <w:szCs w:val="24"/>
        </w:rPr>
      </w:pPr>
      <w:r>
        <w:rPr>
          <w:b/>
          <w:bCs/>
          <w:sz w:val="24"/>
          <w:szCs w:val="24"/>
        </w:rPr>
        <w:t xml:space="preserve"> To what extent were lesson objectives achieved? </w:t>
      </w:r>
      <w:r>
        <w:rPr>
          <w:i/>
          <w:iCs/>
          <w:sz w:val="24"/>
          <w:szCs w:val="24"/>
        </w:rPr>
        <w:t>(Utilize assessment data to justify your level of achievement)</w:t>
      </w:r>
    </w:p>
    <w:p w14:paraId="2BC80FE0" w14:textId="77777777" w:rsidR="00FB114E" w:rsidRDefault="00FB114E">
      <w:pPr>
        <w:spacing w:line="240" w:lineRule="auto"/>
      </w:pPr>
    </w:p>
    <w:p w14:paraId="3515C603" w14:textId="77777777" w:rsidR="00FB114E" w:rsidRDefault="00FB114E">
      <w:pPr>
        <w:spacing w:line="240" w:lineRule="auto"/>
      </w:pPr>
    </w:p>
    <w:p w14:paraId="1F5A3F6D" w14:textId="77777777" w:rsidR="00FB114E" w:rsidRDefault="00882945">
      <w:pPr>
        <w:pStyle w:val="ListParagraph"/>
        <w:numPr>
          <w:ilvl w:val="0"/>
          <w:numId w:val="4"/>
        </w:numPr>
        <w:spacing w:line="240" w:lineRule="auto"/>
        <w:rPr>
          <w:b/>
          <w:bCs/>
          <w:sz w:val="24"/>
          <w:szCs w:val="24"/>
        </w:rPr>
      </w:pPr>
      <w:r>
        <w:rPr>
          <w:b/>
          <w:bCs/>
          <w:sz w:val="24"/>
          <w:szCs w:val="24"/>
        </w:rPr>
        <w:t xml:space="preserve"> What changes, omissions, or additions to the lesson would you make if you were to teach again?</w:t>
      </w:r>
    </w:p>
    <w:p w14:paraId="6440065F" w14:textId="77777777" w:rsidR="00FB114E" w:rsidRDefault="00FB114E">
      <w:pPr>
        <w:spacing w:line="240" w:lineRule="auto"/>
      </w:pPr>
    </w:p>
    <w:p w14:paraId="0741592F" w14:textId="77777777" w:rsidR="00FB114E" w:rsidRDefault="00FB114E">
      <w:pPr>
        <w:spacing w:line="240" w:lineRule="auto"/>
      </w:pPr>
    </w:p>
    <w:p w14:paraId="71071E69" w14:textId="77777777" w:rsidR="00FB114E" w:rsidRDefault="00882945">
      <w:pPr>
        <w:pStyle w:val="ListParagraph"/>
        <w:numPr>
          <w:ilvl w:val="0"/>
          <w:numId w:val="4"/>
        </w:numPr>
        <w:spacing w:line="240" w:lineRule="auto"/>
        <w:rPr>
          <w:b/>
          <w:bCs/>
          <w:sz w:val="24"/>
          <w:szCs w:val="24"/>
        </w:rPr>
      </w:pPr>
      <w:r>
        <w:rPr>
          <w:b/>
          <w:bCs/>
          <w:sz w:val="24"/>
          <w:szCs w:val="24"/>
        </w:rPr>
        <w:t xml:space="preserve">What do you envision for the next lesson? </w:t>
      </w:r>
      <w:r>
        <w:rPr>
          <w:i/>
          <w:iCs/>
          <w:sz w:val="24"/>
          <w:szCs w:val="24"/>
        </w:rPr>
        <w:t>(Continued practice, reteach content, etc.)</w:t>
      </w:r>
    </w:p>
    <w:sectPr w:rsidR="00FB114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C1676" w14:textId="77777777" w:rsidR="00F1759F" w:rsidRDefault="00F1759F">
      <w:pPr>
        <w:spacing w:after="0" w:line="240" w:lineRule="auto"/>
      </w:pPr>
      <w:r>
        <w:separator/>
      </w:r>
    </w:p>
  </w:endnote>
  <w:endnote w:type="continuationSeparator" w:id="0">
    <w:p w14:paraId="5C66D319" w14:textId="77777777" w:rsidR="00F1759F" w:rsidRDefault="00F17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95DF9" w14:textId="77777777" w:rsidR="00F1759F" w:rsidRDefault="00F1759F">
    <w:pPr>
      <w:pStyle w:val="Footer"/>
      <w:pBdr>
        <w:top w:val="single" w:sz="24" w:space="0" w:color="622423"/>
      </w:pBdr>
      <w:tabs>
        <w:tab w:val="clear" w:pos="4680"/>
        <w:tab w:val="clear" w:pos="9360"/>
        <w:tab w:val="right" w:pos="9340"/>
      </w:tabs>
    </w:pPr>
    <w:r>
      <w:rPr>
        <w:rFonts w:ascii="Cambria" w:eastAsia="Cambria" w:hAnsi="Cambria" w:cs="Cambria"/>
        <w:b/>
        <w:bCs/>
        <w:i/>
        <w:iCs/>
      </w:rPr>
      <w:t>Colorado State University</w:t>
    </w:r>
    <w:r>
      <w:rPr>
        <w:rFonts w:ascii="Cambria" w:eastAsia="Cambria" w:hAnsi="Cambria" w:cs="Cambria"/>
        <w:i/>
        <w:iCs/>
      </w:rPr>
      <w:t xml:space="preserve">   College of Health and Human Sciences</w:t>
    </w:r>
    <w:r>
      <w:rPr>
        <w:rFonts w:ascii="Cambria" w:eastAsia="Cambria" w:hAnsi="Cambria" w:cs="Cambria"/>
      </w:rPr>
      <w:tab/>
      <w:t xml:space="preserve">Page </w:t>
    </w:r>
    <w:r>
      <w:fldChar w:fldCharType="begin"/>
    </w:r>
    <w:r>
      <w:instrText xml:space="preserve"> PAGE </w:instrText>
    </w:r>
    <w:r>
      <w:fldChar w:fldCharType="separate"/>
    </w:r>
    <w:r w:rsidR="00B65A5A">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2D02D" w14:textId="77777777" w:rsidR="00F1759F" w:rsidRDefault="00F1759F">
      <w:pPr>
        <w:spacing w:after="0" w:line="240" w:lineRule="auto"/>
      </w:pPr>
      <w:r>
        <w:separator/>
      </w:r>
    </w:p>
  </w:footnote>
  <w:footnote w:type="continuationSeparator" w:id="0">
    <w:p w14:paraId="76547FBA" w14:textId="77777777" w:rsidR="00F1759F" w:rsidRDefault="00F175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B91F2" w14:textId="77777777" w:rsidR="00F1759F" w:rsidRDefault="00F1759F">
    <w:pPr>
      <w:pStyle w:val="Header"/>
      <w:tabs>
        <w:tab w:val="clear" w:pos="9360"/>
        <w:tab w:val="right" w:pos="9340"/>
      </w:tabs>
      <w:rPr>
        <w:i/>
        <w:iCs/>
      </w:rPr>
    </w:pPr>
    <w:r>
      <w:rPr>
        <w:i/>
        <w:iCs/>
      </w:rPr>
      <w:t>CEP Lesson Plan Form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3775"/>
    <w:multiLevelType w:val="hybridMultilevel"/>
    <w:tmpl w:val="A3C8C4E6"/>
    <w:lvl w:ilvl="0" w:tplc="29EE0D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5E209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AA24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26EB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13E93E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9E0C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10862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C4DF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0245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8C21E72"/>
    <w:multiLevelType w:val="hybridMultilevel"/>
    <w:tmpl w:val="855A4FD2"/>
    <w:lvl w:ilvl="0" w:tplc="55BC6B16">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B2D18"/>
    <w:multiLevelType w:val="hybridMultilevel"/>
    <w:tmpl w:val="64B25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25020C"/>
    <w:multiLevelType w:val="multilevel"/>
    <w:tmpl w:val="CC684EE8"/>
    <w:lvl w:ilvl="0">
      <w:start w:val="1"/>
      <w:numFmt w:val="decimal"/>
      <w:lvlText w:val="%1."/>
      <w:lvlJc w:val="left"/>
      <w:pPr>
        <w:tabs>
          <w:tab w:val="num" w:pos="720"/>
        </w:tabs>
        <w:ind w:left="720" w:hanging="360"/>
      </w:pPr>
      <w:rPr>
        <w:rFonts w:hint="default"/>
        <w:b w:val="0"/>
        <w:strike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806AEB"/>
    <w:multiLevelType w:val="hybridMultilevel"/>
    <w:tmpl w:val="05246EE4"/>
    <w:lvl w:ilvl="0" w:tplc="B8423F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EC53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20C9E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CAC0B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E290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F4B5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741D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41240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383C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1AFF7217"/>
    <w:multiLevelType w:val="hybridMultilevel"/>
    <w:tmpl w:val="4B4AB6E0"/>
    <w:lvl w:ilvl="0" w:tplc="55BC6B16">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3E5840"/>
    <w:multiLevelType w:val="hybridMultilevel"/>
    <w:tmpl w:val="9AAC1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CE3EA7"/>
    <w:multiLevelType w:val="multilevel"/>
    <w:tmpl w:val="CC684EE8"/>
    <w:lvl w:ilvl="0">
      <w:start w:val="1"/>
      <w:numFmt w:val="decimal"/>
      <w:lvlText w:val="%1."/>
      <w:lvlJc w:val="left"/>
      <w:pPr>
        <w:tabs>
          <w:tab w:val="num" w:pos="720"/>
        </w:tabs>
        <w:ind w:left="720" w:hanging="360"/>
      </w:pPr>
      <w:rPr>
        <w:rFonts w:hint="default"/>
        <w:b w:val="0"/>
        <w:strike w:val="0"/>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727CD4"/>
    <w:multiLevelType w:val="hybridMultilevel"/>
    <w:tmpl w:val="4658166A"/>
    <w:numStyleLink w:val="ImportedStyle3"/>
  </w:abstractNum>
  <w:abstractNum w:abstractNumId="9">
    <w:nsid w:val="4BEE1FF0"/>
    <w:multiLevelType w:val="hybridMultilevel"/>
    <w:tmpl w:val="DA684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A46758"/>
    <w:multiLevelType w:val="hybridMultilevel"/>
    <w:tmpl w:val="F2321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C3336D"/>
    <w:multiLevelType w:val="hybridMultilevel"/>
    <w:tmpl w:val="4658166A"/>
    <w:styleLink w:val="ImportedStyle3"/>
    <w:lvl w:ilvl="0" w:tplc="5FEA085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368B81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95E3976">
      <w:start w:val="1"/>
      <w:numFmt w:val="lowerRoman"/>
      <w:lvlText w:val="%3."/>
      <w:lvlJc w:val="left"/>
      <w:pPr>
        <w:ind w:left="216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3" w:tplc="CD6C447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57A3AA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32E1540">
      <w:start w:val="1"/>
      <w:numFmt w:val="lowerRoman"/>
      <w:lvlText w:val="%6."/>
      <w:lvlJc w:val="left"/>
      <w:pPr>
        <w:ind w:left="432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6" w:tplc="A46C328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224981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2B45656">
      <w:start w:val="1"/>
      <w:numFmt w:val="lowerRoman"/>
      <w:lvlText w:val="%9."/>
      <w:lvlJc w:val="left"/>
      <w:pPr>
        <w:ind w:left="6480" w:hanging="294"/>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0"/>
  </w:num>
  <w:num w:numId="3">
    <w:abstractNumId w:val="11"/>
  </w:num>
  <w:num w:numId="4">
    <w:abstractNumId w:val="8"/>
  </w:num>
  <w:num w:numId="5">
    <w:abstractNumId w:val="10"/>
  </w:num>
  <w:num w:numId="6">
    <w:abstractNumId w:val="1"/>
  </w:num>
  <w:num w:numId="7">
    <w:abstractNumId w:val="5"/>
  </w:num>
  <w:num w:numId="8">
    <w:abstractNumId w:val="2"/>
  </w:num>
  <w:num w:numId="9">
    <w:abstractNumId w:val="6"/>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B114E"/>
    <w:rsid w:val="000F4768"/>
    <w:rsid w:val="001E3E2A"/>
    <w:rsid w:val="002D17A8"/>
    <w:rsid w:val="00380282"/>
    <w:rsid w:val="00455066"/>
    <w:rsid w:val="004C49E2"/>
    <w:rsid w:val="004E7AD1"/>
    <w:rsid w:val="00551731"/>
    <w:rsid w:val="00586A49"/>
    <w:rsid w:val="00602AA0"/>
    <w:rsid w:val="00695789"/>
    <w:rsid w:val="006A2C9D"/>
    <w:rsid w:val="006E6F00"/>
    <w:rsid w:val="00702B8A"/>
    <w:rsid w:val="007B2CCC"/>
    <w:rsid w:val="007F56EB"/>
    <w:rsid w:val="00834569"/>
    <w:rsid w:val="00882945"/>
    <w:rsid w:val="00964FBD"/>
    <w:rsid w:val="00972CBC"/>
    <w:rsid w:val="009855B1"/>
    <w:rsid w:val="00B34192"/>
    <w:rsid w:val="00B65A5A"/>
    <w:rsid w:val="00BF6FC0"/>
    <w:rsid w:val="00C3646D"/>
    <w:rsid w:val="00C72A89"/>
    <w:rsid w:val="00E06AC5"/>
    <w:rsid w:val="00E15718"/>
    <w:rsid w:val="00E25E4B"/>
    <w:rsid w:val="00EF1862"/>
    <w:rsid w:val="00F06608"/>
    <w:rsid w:val="00F1759F"/>
    <w:rsid w:val="00FB1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F51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styleId="ListParagraph">
    <w:name w:val="List Paragraph"/>
    <w:uiPriority w:val="99"/>
    <w:qFormat/>
    <w:pPr>
      <w:spacing w:after="200" w:line="276" w:lineRule="auto"/>
      <w:ind w:left="720"/>
    </w:pPr>
    <w:rPr>
      <w:rFonts w:ascii="Calibri" w:eastAsia="Calibri" w:hAnsi="Calibri" w:cs="Calibri"/>
      <w:color w:val="000000"/>
      <w:sz w:val="22"/>
      <w:szCs w:val="22"/>
      <w:u w:color="000000"/>
    </w:rPr>
  </w:style>
  <w:style w:type="paragraph" w:styleId="NoSpacing">
    <w:name w:val="No Spacing"/>
    <w:pPr>
      <w:spacing w:after="200" w:line="276" w:lineRule="auto"/>
    </w:pPr>
    <w:rPr>
      <w:rFonts w:ascii="Calibri" w:eastAsia="Calibri" w:hAnsi="Calibri" w:cs="Calibri"/>
      <w:color w:val="000000"/>
      <w:sz w:val="22"/>
      <w:szCs w:val="22"/>
      <w:u w:color="000000"/>
    </w:rPr>
  </w:style>
  <w:style w:type="numbering" w:customStyle="1" w:styleId="ImportedStyle3">
    <w:name w:val="Imported Style 3"/>
    <w:pPr>
      <w:numPr>
        <w:numId w:val="3"/>
      </w:numPr>
    </w:pPr>
  </w:style>
  <w:style w:type="character" w:styleId="Strong">
    <w:name w:val="Strong"/>
    <w:basedOn w:val="DefaultParagraphFont"/>
    <w:uiPriority w:val="22"/>
    <w:qFormat/>
    <w:rsid w:val="00EF186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styleId="ListParagraph">
    <w:name w:val="List Paragraph"/>
    <w:uiPriority w:val="99"/>
    <w:qFormat/>
    <w:pPr>
      <w:spacing w:after="200" w:line="276" w:lineRule="auto"/>
      <w:ind w:left="720"/>
    </w:pPr>
    <w:rPr>
      <w:rFonts w:ascii="Calibri" w:eastAsia="Calibri" w:hAnsi="Calibri" w:cs="Calibri"/>
      <w:color w:val="000000"/>
      <w:sz w:val="22"/>
      <w:szCs w:val="22"/>
      <w:u w:color="000000"/>
    </w:rPr>
  </w:style>
  <w:style w:type="paragraph" w:styleId="NoSpacing">
    <w:name w:val="No Spacing"/>
    <w:pPr>
      <w:spacing w:after="200" w:line="276" w:lineRule="auto"/>
    </w:pPr>
    <w:rPr>
      <w:rFonts w:ascii="Calibri" w:eastAsia="Calibri" w:hAnsi="Calibri" w:cs="Calibri"/>
      <w:color w:val="000000"/>
      <w:sz w:val="22"/>
      <w:szCs w:val="22"/>
      <w:u w:color="000000"/>
    </w:rPr>
  </w:style>
  <w:style w:type="numbering" w:customStyle="1" w:styleId="ImportedStyle3">
    <w:name w:val="Imported Style 3"/>
    <w:pPr>
      <w:numPr>
        <w:numId w:val="3"/>
      </w:numPr>
    </w:pPr>
  </w:style>
  <w:style w:type="character" w:styleId="Strong">
    <w:name w:val="Strong"/>
    <w:basedOn w:val="DefaultParagraphFont"/>
    <w:uiPriority w:val="22"/>
    <w:qFormat/>
    <w:rsid w:val="00EF18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1844</Words>
  <Characters>10513</Characters>
  <Application>Microsoft Macintosh Word</Application>
  <DocSecurity>0</DocSecurity>
  <Lines>87</Lines>
  <Paragraphs>24</Paragraphs>
  <ScaleCrop>false</ScaleCrop>
  <Company>Dead Girl Fashions</Company>
  <LinksUpToDate>false</LinksUpToDate>
  <CharactersWithSpaces>12333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Crystal  Hinds</cp:lastModifiedBy>
  <cp:revision>2</cp:revision>
  <dcterms:created xsi:type="dcterms:W3CDTF">2017-03-05T19:28:00Z</dcterms:created>
  <dcterms:modified xsi:type="dcterms:W3CDTF">2017-03-05T19:28:00Z</dcterms:modified>
</cp:coreProperties>
</file>